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</w:rPr>
        <w:t>：</w:t>
      </w:r>
    </w:p>
    <w:p>
      <w:pPr>
        <w:widowControl/>
        <w:spacing w:line="522" w:lineRule="atLeast"/>
        <w:jc w:val="center"/>
        <w:rPr>
          <w:rFonts w:ascii="黑体" w:hAnsi="黑体" w:eastAsia="黑体" w:cs="Arial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6"/>
          <w:szCs w:val="36"/>
        </w:rPr>
        <w:t>黑龙江东方学院新媒体备案及审批表</w:t>
      </w:r>
    </w:p>
    <w:p>
      <w:pPr>
        <w:widowControl/>
        <w:spacing w:line="522" w:lineRule="atLeast"/>
        <w:jc w:val="center"/>
        <w:rPr>
          <w:rFonts w:ascii="黑体" w:hAnsi="黑体" w:eastAsia="黑体" w:cs="Arial"/>
          <w:color w:val="000000" w:themeColor="text1"/>
          <w:kern w:val="0"/>
          <w:sz w:val="36"/>
          <w:szCs w:val="36"/>
        </w:rPr>
      </w:pP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16"/>
        <w:gridCol w:w="1372"/>
        <w:gridCol w:w="1463"/>
        <w:gridCol w:w="1134"/>
        <w:gridCol w:w="117"/>
        <w:gridCol w:w="115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主办单位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平台类别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</w:rPr>
              <w:t>□微信 □微博 □其他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平台名称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开通时间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平台地址/微信号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功能定位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及主要发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布内容</w:t>
            </w:r>
          </w:p>
        </w:tc>
        <w:tc>
          <w:tcPr>
            <w:tcW w:w="7900" w:type="dxa"/>
            <w:gridSpan w:val="7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 w:themeColor="text1"/>
                <w:kern w:val="0"/>
                <w:sz w:val="20"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</w:rPr>
              <w:t>对开通官方微博、微信等新媒体平台的宗旨、信息发布范围等进行说明：</w:t>
            </w:r>
            <w:r>
              <w:rPr>
                <w:rFonts w:hint="eastAsia" w:ascii="黑体" w:hAnsi="宋体" w:eastAsia="黑体" w:cs="Times New Roman"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管理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队伍</w:t>
            </w:r>
          </w:p>
        </w:tc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主管领导</w:t>
            </w: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00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25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71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71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71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主办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90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</w:rPr>
              <w:t xml:space="preserve">                               签名（公章）： </w:t>
            </w:r>
          </w:p>
          <w:p>
            <w:pPr>
              <w:spacing w:line="360" w:lineRule="auto"/>
              <w:rPr>
                <w:rFonts w:ascii="黑体" w:hAnsi="宋体" w:eastAsia="黑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</w:rPr>
              <w:t>党委宣传部意见</w:t>
            </w:r>
          </w:p>
        </w:tc>
        <w:tc>
          <w:tcPr>
            <w:tcW w:w="790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360" w:lineRule="auto"/>
              <w:ind w:firstLine="4200" w:firstLineChars="175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</w:rPr>
              <w:t>签名（公章）：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</w:rPr>
              <w:t xml:space="preserve">                                 年   月    日</w:t>
            </w:r>
          </w:p>
        </w:tc>
      </w:tr>
    </w:tbl>
    <w:p>
      <w:pPr>
        <w:widowControl/>
        <w:ind w:left="720" w:right="357" w:hanging="720"/>
        <w:jc w:val="left"/>
        <w:rPr>
          <w:rFonts w:ascii="仿宋" w:hAnsi="仿宋" w:eastAsia="仿宋" w:cs="Arial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Arial"/>
          <w:color w:val="000000" w:themeColor="text1"/>
          <w:kern w:val="0"/>
          <w:sz w:val="24"/>
          <w:szCs w:val="24"/>
        </w:rPr>
        <w:t>注：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</w:rPr>
        <w:t>1.</w:t>
      </w:r>
      <w:r>
        <w:rPr>
          <w:rFonts w:ascii="仿宋" w:hAnsi="仿宋" w:eastAsia="仿宋" w:cs="Arial"/>
          <w:color w:val="000000" w:themeColor="text1"/>
          <w:kern w:val="0"/>
          <w:sz w:val="24"/>
          <w:szCs w:val="24"/>
        </w:rPr>
        <w:t>本表一式两份（一份党委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</w:rPr>
        <w:t>宣传</w:t>
      </w:r>
      <w:r>
        <w:rPr>
          <w:rFonts w:ascii="仿宋" w:hAnsi="仿宋" w:eastAsia="仿宋" w:cs="Arial"/>
          <w:color w:val="000000" w:themeColor="text1"/>
          <w:kern w:val="0"/>
          <w:sz w:val="24"/>
          <w:szCs w:val="24"/>
        </w:rPr>
        <w:t>部备案，一份部门留存）。</w:t>
      </w:r>
    </w:p>
    <w:p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</w:rPr>
        <w:t>2.</w:t>
      </w:r>
      <w:r>
        <w:rPr>
          <w:rFonts w:ascii="仿宋" w:hAnsi="仿宋" w:eastAsia="仿宋" w:cs="Arial"/>
          <w:color w:val="000000" w:themeColor="text1"/>
          <w:kern w:val="0"/>
          <w:sz w:val="24"/>
          <w:szCs w:val="24"/>
        </w:rPr>
        <w:t>主办单位负责人为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</w:rPr>
        <w:t>各单位</w:t>
      </w:r>
      <w:r>
        <w:rPr>
          <w:rFonts w:ascii="仿宋" w:hAnsi="仿宋" w:eastAsia="仿宋" w:cs="Arial"/>
          <w:color w:val="000000" w:themeColor="text1"/>
          <w:kern w:val="0"/>
          <w:sz w:val="24"/>
          <w:szCs w:val="24"/>
        </w:rPr>
        <w:t>分管意识形态工作的党组织负责人或职能部门负责人。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85A"/>
    <w:rsid w:val="000E585A"/>
    <w:rsid w:val="00896A8D"/>
    <w:rsid w:val="009F5DF2"/>
    <w:rsid w:val="42B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2020-10-30T05:46:00Z</dcterms:created>
  <dc:creator>林海</dc:creator>
  <cp:lastModifiedBy>yoyo</cp:lastModifiedBy>
  <dcterms:modified xsi:type="dcterms:W3CDTF">2022-03-09T02:56:08Z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A68F1EE67EFA486A9E34BC5FDFE6ECC0</vt:lpwstr>
  </property>
</Properties>
</file>