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37" w:rsidRDefault="00854A37" w:rsidP="00854A37">
      <w:pPr>
        <w:spacing w:before="44"/>
        <w:ind w:left="122"/>
        <w:rPr>
          <w:rFonts w:ascii="黑体" w:eastAsia="黑体"/>
          <w:sz w:val="28"/>
        </w:rPr>
      </w:pPr>
      <w:r>
        <w:rPr>
          <w:rFonts w:ascii="黑体" w:eastAsia="黑体"/>
          <w:spacing w:val="-25"/>
          <w:sz w:val="28"/>
        </w:rPr>
        <w:t xml:space="preserve">附表 </w:t>
      </w:r>
      <w:r>
        <w:rPr>
          <w:rFonts w:ascii="黑体" w:eastAsia="黑体"/>
          <w:spacing w:val="-12"/>
          <w:sz w:val="28"/>
        </w:rPr>
        <w:t>2</w:t>
      </w:r>
    </w:p>
    <w:p w:rsidR="00854A37" w:rsidRDefault="00854A37" w:rsidP="00854A37">
      <w:pPr>
        <w:pStyle w:val="a5"/>
        <w:spacing w:before="2"/>
        <w:ind w:left="0"/>
        <w:rPr>
          <w:rFonts w:ascii="黑体"/>
          <w:sz w:val="37"/>
        </w:rPr>
      </w:pPr>
    </w:p>
    <w:p w:rsidR="00854A37" w:rsidRPr="00854A37" w:rsidRDefault="00854A37" w:rsidP="00854A37">
      <w:pPr>
        <w:pStyle w:val="1"/>
        <w:ind w:firstLine="0"/>
        <w:jc w:val="center"/>
        <w:rPr>
          <w:rFonts w:ascii="黑体" w:eastAsia="黑体" w:hAnsi="黑体"/>
        </w:rPr>
      </w:pPr>
      <w:r w:rsidRPr="00854A37">
        <w:rPr>
          <w:rFonts w:ascii="黑体" w:eastAsia="黑体" w:hAnsi="黑体"/>
          <w:spacing w:val="-4"/>
        </w:rPr>
        <w:t>“课程思政”案例设计（模板</w:t>
      </w:r>
      <w:r w:rsidRPr="00854A37">
        <w:rPr>
          <w:rFonts w:ascii="黑体" w:eastAsia="黑体" w:hAnsi="黑体"/>
          <w:spacing w:val="-10"/>
        </w:rPr>
        <w:t>）</w:t>
      </w:r>
    </w:p>
    <w:p w:rsidR="00854A37" w:rsidRDefault="00854A37" w:rsidP="00854A37">
      <w:pPr>
        <w:pStyle w:val="a5"/>
        <w:spacing w:before="56"/>
        <w:ind w:left="0" w:right="137"/>
        <w:jc w:val="center"/>
        <w:rPr>
          <w:rFonts w:ascii="楷体" w:eastAsia="楷体"/>
        </w:rPr>
      </w:pPr>
      <w:r>
        <w:rPr>
          <w:rFonts w:ascii="楷体" w:eastAsia="楷体"/>
          <w:spacing w:val="-6"/>
        </w:rPr>
        <w:t>案例名称</w:t>
      </w:r>
    </w:p>
    <w:p w:rsidR="00854A37" w:rsidRDefault="00854A37" w:rsidP="00854A37">
      <w:pPr>
        <w:pStyle w:val="a5"/>
        <w:spacing w:before="150"/>
        <w:ind w:left="0" w:right="137"/>
        <w:jc w:val="center"/>
        <w:rPr>
          <w:rFonts w:ascii="楷体" w:eastAsia="楷体"/>
        </w:rPr>
      </w:pPr>
      <w:r>
        <w:rPr>
          <w:rFonts w:ascii="楷体" w:eastAsia="楷体"/>
          <w:spacing w:val="-5"/>
        </w:rPr>
        <w:t>主讲教师：姓名</w:t>
      </w:r>
    </w:p>
    <w:p w:rsidR="00854A37" w:rsidRDefault="00854A37" w:rsidP="00854A37">
      <w:pPr>
        <w:pStyle w:val="a5"/>
        <w:tabs>
          <w:tab w:val="left" w:pos="4079"/>
        </w:tabs>
        <w:spacing w:before="149"/>
        <w:ind w:left="0" w:right="140"/>
        <w:jc w:val="center"/>
        <w:rPr>
          <w:rFonts w:ascii="楷体" w:eastAsia="楷体"/>
        </w:rPr>
      </w:pPr>
      <w:r>
        <w:rPr>
          <w:rFonts w:ascii="楷体" w:eastAsia="楷体"/>
          <w:spacing w:val="-4"/>
        </w:rPr>
        <w:t>课程名称</w:t>
      </w:r>
      <w:r>
        <w:rPr>
          <w:rFonts w:ascii="楷体" w:eastAsia="楷体"/>
          <w:spacing w:val="-10"/>
        </w:rPr>
        <w:t>：</w:t>
      </w:r>
      <w:r>
        <w:rPr>
          <w:rFonts w:ascii="楷体" w:eastAsia="楷体"/>
        </w:rPr>
        <w:tab/>
      </w:r>
      <w:r>
        <w:rPr>
          <w:rFonts w:ascii="楷体" w:eastAsia="楷体"/>
          <w:spacing w:val="-4"/>
        </w:rPr>
        <w:t>课程性质</w:t>
      </w:r>
      <w:r>
        <w:rPr>
          <w:rFonts w:ascii="楷体" w:eastAsia="楷体"/>
          <w:spacing w:val="-10"/>
        </w:rPr>
        <w:t>：</w:t>
      </w:r>
    </w:p>
    <w:p w:rsidR="00854A37" w:rsidRDefault="00854A37" w:rsidP="00854A37">
      <w:pPr>
        <w:pStyle w:val="a5"/>
        <w:tabs>
          <w:tab w:val="left" w:pos="4079"/>
        </w:tabs>
        <w:spacing w:before="151"/>
        <w:ind w:left="0" w:right="140"/>
        <w:jc w:val="center"/>
        <w:rPr>
          <w:rFonts w:ascii="楷体" w:eastAsia="楷体"/>
        </w:rPr>
      </w:pPr>
      <w:r>
        <w:rPr>
          <w:rFonts w:ascii="楷体" w:eastAsia="楷体"/>
          <w:spacing w:val="-4"/>
        </w:rPr>
        <w:t>适用专业</w:t>
      </w:r>
      <w:r>
        <w:rPr>
          <w:rFonts w:ascii="楷体" w:eastAsia="楷体"/>
          <w:spacing w:val="-10"/>
        </w:rPr>
        <w:t>：</w:t>
      </w:r>
      <w:r>
        <w:rPr>
          <w:rFonts w:ascii="楷体" w:eastAsia="楷体"/>
        </w:rPr>
        <w:tab/>
      </w:r>
      <w:r>
        <w:rPr>
          <w:rFonts w:ascii="楷体" w:eastAsia="楷体"/>
          <w:spacing w:val="-4"/>
        </w:rPr>
        <w:t>所属类别</w:t>
      </w:r>
      <w:r>
        <w:rPr>
          <w:rFonts w:ascii="楷体" w:eastAsia="楷体"/>
          <w:spacing w:val="-10"/>
        </w:rPr>
        <w:t>：</w:t>
      </w:r>
    </w:p>
    <w:p w:rsidR="00854A37" w:rsidRDefault="00854A37" w:rsidP="00854A37">
      <w:pPr>
        <w:pStyle w:val="a5"/>
        <w:spacing w:before="150"/>
        <w:ind w:left="763"/>
        <w:rPr>
          <w:rFonts w:ascii="黑体" w:eastAsia="黑体"/>
        </w:rPr>
      </w:pPr>
      <w:r>
        <w:rPr>
          <w:rFonts w:ascii="黑体" w:eastAsia="黑体"/>
          <w:spacing w:val="-4"/>
        </w:rPr>
        <w:t>一、课程简介（300</w:t>
      </w:r>
      <w:r>
        <w:rPr>
          <w:rFonts w:ascii="黑体" w:eastAsia="黑体"/>
          <w:spacing w:val="-18"/>
        </w:rPr>
        <w:t xml:space="preserve"> 字以内</w:t>
      </w:r>
      <w:r>
        <w:rPr>
          <w:rFonts w:ascii="黑体" w:eastAsia="黑体"/>
          <w:spacing w:val="-10"/>
        </w:rPr>
        <w:t>）</w:t>
      </w:r>
    </w:p>
    <w:p w:rsidR="00854A37" w:rsidRDefault="00854A37" w:rsidP="00854A37">
      <w:pPr>
        <w:pStyle w:val="a5"/>
        <w:spacing w:before="149"/>
        <w:ind w:left="763"/>
      </w:pPr>
      <w:r>
        <w:rPr>
          <w:spacing w:val="-19"/>
        </w:rPr>
        <w:t>包含面向对象、开设目的、主要内容、课程特色等内容。</w:t>
      </w:r>
    </w:p>
    <w:p w:rsidR="00854A37" w:rsidRDefault="00854A37" w:rsidP="00854A37">
      <w:pPr>
        <w:pStyle w:val="a5"/>
        <w:spacing w:before="151" w:line="326" w:lineRule="auto"/>
        <w:ind w:left="763" w:right="961"/>
        <w:rPr>
          <w:rFonts w:ascii="黑体" w:eastAsia="黑体"/>
        </w:rPr>
      </w:pPr>
      <w:r>
        <w:rPr>
          <w:rFonts w:ascii="黑体" w:eastAsia="黑体"/>
          <w:spacing w:val="-2"/>
        </w:rPr>
        <w:t>二、</w:t>
      </w:r>
      <w:proofErr w:type="gramStart"/>
      <w:r>
        <w:rPr>
          <w:rFonts w:ascii="黑体" w:eastAsia="黑体"/>
          <w:spacing w:val="-2"/>
        </w:rPr>
        <w:t>思政元素</w:t>
      </w:r>
      <w:proofErr w:type="gramEnd"/>
      <w:r>
        <w:rPr>
          <w:rFonts w:ascii="黑体" w:eastAsia="黑体"/>
          <w:spacing w:val="-2"/>
        </w:rPr>
        <w:t>挖掘</w:t>
      </w:r>
      <w:proofErr w:type="gramStart"/>
      <w:r>
        <w:rPr>
          <w:rFonts w:ascii="黑体" w:eastAsia="黑体"/>
          <w:spacing w:val="-2"/>
        </w:rPr>
        <w:t>与思政素材</w:t>
      </w:r>
      <w:proofErr w:type="gramEnd"/>
      <w:r>
        <w:rPr>
          <w:rFonts w:ascii="黑体" w:eastAsia="黑体"/>
          <w:spacing w:val="-2"/>
        </w:rPr>
        <w:t>选取（300</w:t>
      </w:r>
      <w:r>
        <w:rPr>
          <w:rFonts w:ascii="黑体" w:eastAsia="黑体"/>
          <w:spacing w:val="-20"/>
        </w:rPr>
        <w:t xml:space="preserve"> 字以内</w:t>
      </w:r>
      <w:r>
        <w:rPr>
          <w:rFonts w:ascii="黑体" w:eastAsia="黑体"/>
          <w:spacing w:val="-2"/>
        </w:rPr>
        <w:t>）</w:t>
      </w:r>
      <w:r>
        <w:rPr>
          <w:rFonts w:ascii="黑体" w:eastAsia="黑体"/>
        </w:rPr>
        <w:t>三、</w:t>
      </w:r>
      <w:proofErr w:type="gramStart"/>
      <w:r>
        <w:rPr>
          <w:rFonts w:ascii="黑体" w:eastAsia="黑体"/>
        </w:rPr>
        <w:t>课程思政案例</w:t>
      </w:r>
      <w:proofErr w:type="gramEnd"/>
      <w:r>
        <w:rPr>
          <w:rFonts w:ascii="黑体" w:eastAsia="黑体"/>
        </w:rPr>
        <w:t>设计与实施（2000</w:t>
      </w:r>
      <w:r>
        <w:rPr>
          <w:rFonts w:ascii="黑体" w:eastAsia="黑体"/>
          <w:spacing w:val="-11"/>
        </w:rPr>
        <w:t xml:space="preserve"> 字以内</w:t>
      </w:r>
      <w:r>
        <w:rPr>
          <w:rFonts w:ascii="黑体" w:eastAsia="黑体"/>
        </w:rPr>
        <w:t>）</w:t>
      </w:r>
    </w:p>
    <w:p w:rsidR="00854A37" w:rsidRDefault="00854A37" w:rsidP="00854A37">
      <w:pPr>
        <w:pStyle w:val="a5"/>
        <w:spacing w:before="4"/>
        <w:ind w:left="763"/>
      </w:pPr>
      <w:r>
        <w:rPr>
          <w:spacing w:val="-9"/>
        </w:rPr>
        <w:t xml:space="preserve">一堂课或一个知识点。须有至少 </w:t>
      </w:r>
      <w:r>
        <w:rPr>
          <w:spacing w:val="-4"/>
        </w:rPr>
        <w:t>3</w:t>
      </w:r>
      <w:r>
        <w:rPr>
          <w:spacing w:val="-14"/>
        </w:rPr>
        <w:t xml:space="preserve"> 张直接反映案例开展</w:t>
      </w:r>
    </w:p>
    <w:p w:rsidR="00854A37" w:rsidRDefault="00854A37" w:rsidP="00854A37">
      <w:pPr>
        <w:pStyle w:val="a5"/>
        <w:spacing w:before="151" w:line="326" w:lineRule="auto"/>
        <w:ind w:right="262"/>
      </w:pPr>
      <w:r>
        <w:rPr>
          <w:spacing w:val="-2"/>
        </w:rPr>
        <w:t xml:space="preserve">情况及其成果的插图，每个图片附上不超过 </w:t>
      </w:r>
      <w:r>
        <w:t>20</w:t>
      </w:r>
      <w:r>
        <w:rPr>
          <w:spacing w:val="-6"/>
        </w:rPr>
        <w:t xml:space="preserve"> </w:t>
      </w:r>
      <w:proofErr w:type="gramStart"/>
      <w:r>
        <w:rPr>
          <w:spacing w:val="-6"/>
        </w:rPr>
        <w:t>个</w:t>
      </w:r>
      <w:proofErr w:type="gramEnd"/>
      <w:r>
        <w:rPr>
          <w:spacing w:val="-6"/>
        </w:rPr>
        <w:t>字的注释</w:t>
      </w:r>
      <w:r>
        <w:rPr>
          <w:spacing w:val="-4"/>
        </w:rPr>
        <w:t>说明。</w:t>
      </w:r>
    </w:p>
    <w:p w:rsidR="00854A37" w:rsidRDefault="00854A37" w:rsidP="00854A37">
      <w:pPr>
        <w:spacing w:line="473" w:lineRule="exact"/>
        <w:ind w:left="763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/>
          <w:b/>
          <w:spacing w:val="-4"/>
          <w:sz w:val="32"/>
        </w:rPr>
        <w:t>案例名称：</w:t>
      </w:r>
    </w:p>
    <w:p w:rsidR="00854A37" w:rsidRDefault="00854A37" w:rsidP="00854A37">
      <w:pPr>
        <w:pStyle w:val="a6"/>
        <w:numPr>
          <w:ilvl w:val="0"/>
          <w:numId w:val="4"/>
        </w:numPr>
        <w:tabs>
          <w:tab w:val="left" w:pos="1083"/>
        </w:tabs>
        <w:spacing w:line="575" w:lineRule="exact"/>
        <w:ind w:left="1083" w:hanging="320"/>
        <w:rPr>
          <w:sz w:val="32"/>
        </w:rPr>
      </w:pPr>
      <w:r>
        <w:rPr>
          <w:rFonts w:ascii="Microsoft JhengHei" w:eastAsia="Microsoft JhengHei"/>
          <w:b/>
          <w:spacing w:val="-4"/>
          <w:sz w:val="32"/>
        </w:rPr>
        <w:t>案例教学目标</w:t>
      </w:r>
      <w:r>
        <w:rPr>
          <w:spacing w:val="-4"/>
          <w:sz w:val="32"/>
        </w:rPr>
        <w:t>（</w:t>
      </w:r>
      <w:r>
        <w:rPr>
          <w:spacing w:val="-5"/>
          <w:sz w:val="32"/>
        </w:rPr>
        <w:t>教学目标包含知识目标、能力目标、</w:t>
      </w:r>
    </w:p>
    <w:p w:rsidR="00854A37" w:rsidRDefault="00854A37" w:rsidP="00854A37">
      <w:pPr>
        <w:pStyle w:val="a5"/>
        <w:spacing w:before="77" w:line="328" w:lineRule="auto"/>
        <w:ind w:right="101"/>
      </w:pPr>
      <w:r>
        <w:rPr>
          <w:spacing w:val="-2"/>
        </w:rPr>
        <w:t>价值引领目标三个维度；知识和能力目标体现高阶性、创新</w:t>
      </w:r>
      <w:r>
        <w:rPr>
          <w:spacing w:val="-16"/>
        </w:rPr>
        <w:t>性和挑战度；价值引领目标体现价值性、引领性、科学精神；</w:t>
      </w:r>
      <w:r>
        <w:rPr>
          <w:spacing w:val="-13"/>
        </w:rPr>
        <w:t>目标设计要明确、具体、可操作。</w:t>
      </w:r>
      <w:r>
        <w:rPr>
          <w:spacing w:val="-2"/>
        </w:rPr>
        <w:t>）</w:t>
      </w:r>
    </w:p>
    <w:p w:rsidR="00854A37" w:rsidRDefault="00854A37" w:rsidP="00854A37">
      <w:pPr>
        <w:pStyle w:val="a6"/>
        <w:numPr>
          <w:ilvl w:val="0"/>
          <w:numId w:val="4"/>
        </w:numPr>
        <w:tabs>
          <w:tab w:val="left" w:pos="1083"/>
        </w:tabs>
        <w:spacing w:line="478" w:lineRule="exact"/>
        <w:ind w:left="1083" w:hanging="320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/>
          <w:b/>
          <w:spacing w:val="-4"/>
          <w:sz w:val="32"/>
        </w:rPr>
        <w:t>教学组织与实施</w:t>
      </w:r>
    </w:p>
    <w:p w:rsidR="00854A37" w:rsidRDefault="00854A37" w:rsidP="00854A37">
      <w:pPr>
        <w:pStyle w:val="a5"/>
        <w:spacing w:before="76" w:line="328" w:lineRule="auto"/>
        <w:ind w:right="262" w:firstLine="640"/>
        <w:jc w:val="both"/>
      </w:pPr>
      <w:r>
        <w:rPr>
          <w:spacing w:val="-2"/>
        </w:rPr>
        <w:t>包含教学过程、教学方法、教学活动设计、课程</w:t>
      </w:r>
      <w:proofErr w:type="gramStart"/>
      <w:r>
        <w:rPr>
          <w:spacing w:val="-2"/>
        </w:rPr>
        <w:t>思政内容</w:t>
      </w:r>
      <w:proofErr w:type="gramEnd"/>
      <w:r>
        <w:rPr>
          <w:spacing w:val="-2"/>
        </w:rPr>
        <w:t>及融入方式等，教学内容体现专业性、前沿性；</w:t>
      </w:r>
      <w:proofErr w:type="gramStart"/>
      <w:r>
        <w:rPr>
          <w:spacing w:val="-2"/>
        </w:rPr>
        <w:t>思政案例</w:t>
      </w:r>
      <w:proofErr w:type="gramEnd"/>
      <w:r>
        <w:rPr>
          <w:spacing w:val="-2"/>
        </w:rPr>
        <w:t>符合国情社情，体现时代性、科学性和针对性；教学方法注重参与式和互动式，能够促使学生体验和反思，促进学生主</w:t>
      </w:r>
      <w:r>
        <w:rPr>
          <w:spacing w:val="-5"/>
        </w:rPr>
        <w:t>动学习；体现教学设计理念，课程授课思路清晰、合理；了</w:t>
      </w:r>
    </w:p>
    <w:p w:rsidR="00854A37" w:rsidRDefault="00854A37" w:rsidP="00854A37">
      <w:pPr>
        <w:spacing w:line="328" w:lineRule="auto"/>
        <w:jc w:val="both"/>
        <w:sectPr w:rsidR="00854A37">
          <w:footerReference w:type="default" r:id="rId8"/>
          <w:pgSz w:w="11910" w:h="16840"/>
          <w:pgMar w:top="1500" w:right="1540" w:bottom="1160" w:left="1680" w:header="0" w:footer="971" w:gutter="0"/>
          <w:pgNumType w:start="47"/>
          <w:cols w:space="720"/>
        </w:sectPr>
      </w:pPr>
    </w:p>
    <w:p w:rsidR="00854A37" w:rsidRDefault="00854A37" w:rsidP="00854A37">
      <w:pPr>
        <w:spacing w:before="32" w:line="266" w:lineRule="auto"/>
        <w:ind w:left="763" w:right="101" w:hanging="641"/>
        <w:rPr>
          <w:sz w:val="32"/>
        </w:rPr>
      </w:pPr>
      <w:proofErr w:type="gramStart"/>
      <w:r>
        <w:rPr>
          <w:spacing w:val="-16"/>
          <w:sz w:val="32"/>
        </w:rPr>
        <w:lastRenderedPageBreak/>
        <w:t>解学生</w:t>
      </w:r>
      <w:proofErr w:type="gramEnd"/>
      <w:r>
        <w:rPr>
          <w:spacing w:val="-16"/>
          <w:sz w:val="32"/>
        </w:rPr>
        <w:t>基础，课程设计充分体现“以学生发展为中心”理念。</w:t>
      </w:r>
      <w:r>
        <w:rPr>
          <w:spacing w:val="-2"/>
          <w:sz w:val="32"/>
        </w:rPr>
        <w:t xml:space="preserve"> </w:t>
      </w:r>
      <w:r>
        <w:rPr>
          <w:rFonts w:ascii="Microsoft JhengHei" w:eastAsia="Microsoft JhengHei" w:hAnsi="Microsoft JhengHei"/>
          <w:b/>
          <w:spacing w:val="-2"/>
          <w:w w:val="120"/>
          <w:sz w:val="32"/>
        </w:rPr>
        <w:t>3.</w:t>
      </w:r>
      <w:r>
        <w:rPr>
          <w:rFonts w:ascii="Microsoft JhengHei" w:eastAsia="Microsoft JhengHei" w:hAnsi="Microsoft JhengHei"/>
          <w:b/>
          <w:spacing w:val="-2"/>
          <w:sz w:val="32"/>
        </w:rPr>
        <w:t>教学效果分析及教学反思</w:t>
      </w:r>
      <w:r>
        <w:rPr>
          <w:spacing w:val="-2"/>
          <w:sz w:val="32"/>
        </w:rPr>
        <w:t>（举证说明课程教学的实施</w:t>
      </w:r>
    </w:p>
    <w:p w:rsidR="00854A37" w:rsidRDefault="00854A37" w:rsidP="00854A37">
      <w:pPr>
        <w:pStyle w:val="a5"/>
        <w:spacing w:before="10" w:line="328" w:lineRule="auto"/>
        <w:ind w:right="262"/>
      </w:pPr>
      <w:r>
        <w:rPr>
          <w:spacing w:val="-2"/>
        </w:rPr>
        <w:t>效果，列举特色亮点及经验启示，结合教学实际、学生反馈等进行教学反思）</w:t>
      </w:r>
    </w:p>
    <w:p w:rsidR="00854A37" w:rsidRDefault="00854A37" w:rsidP="00854A37">
      <w:pPr>
        <w:pStyle w:val="a6"/>
        <w:numPr>
          <w:ilvl w:val="0"/>
          <w:numId w:val="3"/>
        </w:numPr>
        <w:tabs>
          <w:tab w:val="left" w:pos="1083"/>
        </w:tabs>
        <w:spacing w:line="466" w:lineRule="exact"/>
        <w:ind w:left="1083" w:hanging="320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/>
          <w:b/>
          <w:spacing w:val="-4"/>
          <w:sz w:val="32"/>
        </w:rPr>
        <w:t>教学创新</w:t>
      </w:r>
    </w:p>
    <w:p w:rsidR="00854A37" w:rsidRDefault="00854A37" w:rsidP="00854A37">
      <w:pPr>
        <w:pStyle w:val="a6"/>
        <w:numPr>
          <w:ilvl w:val="0"/>
          <w:numId w:val="3"/>
        </w:numPr>
        <w:tabs>
          <w:tab w:val="left" w:pos="1083"/>
        </w:tabs>
        <w:spacing w:line="560" w:lineRule="exact"/>
        <w:ind w:left="1083" w:hanging="320"/>
        <w:rPr>
          <w:rFonts w:ascii="Microsoft JhengHei" w:eastAsia="Microsoft JhengHei"/>
          <w:b/>
          <w:sz w:val="32"/>
        </w:rPr>
      </w:pPr>
      <w:proofErr w:type="gramStart"/>
      <w:r>
        <w:rPr>
          <w:rFonts w:ascii="Microsoft JhengHei" w:eastAsia="Microsoft JhengHei"/>
          <w:b/>
          <w:spacing w:val="-3"/>
          <w:sz w:val="32"/>
        </w:rPr>
        <w:t>课程思政的</w:t>
      </w:r>
      <w:proofErr w:type="gramEnd"/>
      <w:r>
        <w:rPr>
          <w:rFonts w:ascii="Microsoft JhengHei" w:eastAsia="Microsoft JhengHei"/>
          <w:b/>
          <w:spacing w:val="-3"/>
          <w:sz w:val="32"/>
        </w:rPr>
        <w:t>理念与内涵</w:t>
      </w:r>
    </w:p>
    <w:p w:rsidR="00854A37" w:rsidRDefault="00854A37" w:rsidP="00854A37">
      <w:pPr>
        <w:pStyle w:val="a6"/>
        <w:numPr>
          <w:ilvl w:val="0"/>
          <w:numId w:val="3"/>
        </w:numPr>
        <w:tabs>
          <w:tab w:val="left" w:pos="1083"/>
        </w:tabs>
        <w:spacing w:line="575" w:lineRule="exact"/>
        <w:ind w:left="1083" w:hanging="320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/>
          <w:b/>
          <w:spacing w:val="-3"/>
          <w:sz w:val="32"/>
        </w:rPr>
        <w:t>专业知识</w:t>
      </w:r>
      <w:proofErr w:type="gramStart"/>
      <w:r>
        <w:rPr>
          <w:rFonts w:ascii="Microsoft JhengHei" w:eastAsia="Microsoft JhengHei"/>
          <w:b/>
          <w:spacing w:val="-3"/>
          <w:sz w:val="32"/>
        </w:rPr>
        <w:t>与思政元素</w:t>
      </w:r>
      <w:proofErr w:type="gramEnd"/>
      <w:r>
        <w:rPr>
          <w:rFonts w:ascii="Microsoft JhengHei" w:eastAsia="Microsoft JhengHei"/>
          <w:b/>
          <w:spacing w:val="-3"/>
          <w:sz w:val="32"/>
        </w:rPr>
        <w:t>的有机融合</w:t>
      </w:r>
    </w:p>
    <w:p w:rsidR="00854A37" w:rsidRDefault="00854A37" w:rsidP="00854A37">
      <w:pPr>
        <w:pStyle w:val="a5"/>
        <w:spacing w:before="76"/>
        <w:ind w:left="763"/>
        <w:rPr>
          <w:rFonts w:ascii="黑体" w:eastAsia="黑体"/>
        </w:rPr>
      </w:pPr>
      <w:r>
        <w:rPr>
          <w:rFonts w:ascii="黑体" w:eastAsia="黑体"/>
          <w:spacing w:val="-4"/>
        </w:rPr>
        <w:t>四、补充内容（可选</w:t>
      </w:r>
      <w:r>
        <w:rPr>
          <w:rFonts w:ascii="黑体" w:eastAsia="黑体"/>
          <w:spacing w:val="-10"/>
        </w:rPr>
        <w:t>）</w:t>
      </w:r>
    </w:p>
    <w:p w:rsidR="00854A37" w:rsidRDefault="00854A37" w:rsidP="00854A37">
      <w:pPr>
        <w:pStyle w:val="a6"/>
        <w:numPr>
          <w:ilvl w:val="0"/>
          <w:numId w:val="2"/>
        </w:numPr>
        <w:tabs>
          <w:tab w:val="left" w:pos="1096"/>
        </w:tabs>
        <w:spacing w:before="149"/>
        <w:ind w:hanging="333"/>
        <w:rPr>
          <w:sz w:val="32"/>
        </w:rPr>
      </w:pPr>
      <w:proofErr w:type="gramStart"/>
      <w:r>
        <w:rPr>
          <w:spacing w:val="12"/>
          <w:sz w:val="32"/>
        </w:rPr>
        <w:t>微课视频</w:t>
      </w:r>
      <w:proofErr w:type="gramEnd"/>
      <w:r>
        <w:rPr>
          <w:spacing w:val="12"/>
          <w:sz w:val="32"/>
        </w:rPr>
        <w:t>：</w:t>
      </w:r>
      <w:r>
        <w:rPr>
          <w:sz w:val="32"/>
        </w:rPr>
        <w:t>15-20</w:t>
      </w:r>
      <w:r>
        <w:rPr>
          <w:spacing w:val="-10"/>
          <w:sz w:val="32"/>
        </w:rPr>
        <w:t xml:space="preserve"> 分钟，小于 </w:t>
      </w:r>
      <w:r>
        <w:rPr>
          <w:sz w:val="32"/>
        </w:rPr>
        <w:t>500M</w:t>
      </w:r>
      <w:r>
        <w:rPr>
          <w:spacing w:val="8"/>
          <w:sz w:val="32"/>
        </w:rPr>
        <w:t>，分辨率不低于</w:t>
      </w:r>
    </w:p>
    <w:p w:rsidR="00854A37" w:rsidRDefault="00854A37" w:rsidP="00854A37">
      <w:pPr>
        <w:pStyle w:val="a5"/>
        <w:spacing w:before="152"/>
      </w:pPr>
      <w:r>
        <w:rPr>
          <w:spacing w:val="-4"/>
        </w:rPr>
        <w:t>1280*720</w:t>
      </w:r>
      <w:r>
        <w:rPr>
          <w:spacing w:val="-14"/>
        </w:rPr>
        <w:t>，文件命名“姓名-课程名称-微课”。</w:t>
      </w:r>
    </w:p>
    <w:p w:rsidR="00854A37" w:rsidRDefault="00854A37" w:rsidP="00854A37">
      <w:pPr>
        <w:pStyle w:val="a6"/>
        <w:numPr>
          <w:ilvl w:val="0"/>
          <w:numId w:val="2"/>
        </w:numPr>
        <w:tabs>
          <w:tab w:val="left" w:pos="1080"/>
        </w:tabs>
        <w:spacing w:before="149" w:line="326" w:lineRule="auto"/>
        <w:ind w:left="122" w:right="261" w:firstLine="640"/>
        <w:rPr>
          <w:sz w:val="32"/>
        </w:rPr>
      </w:pPr>
      <w:r>
        <w:rPr>
          <w:spacing w:val="-14"/>
          <w:sz w:val="32"/>
        </w:rPr>
        <w:t xml:space="preserve">课件：请提供 </w:t>
      </w:r>
      <w:r>
        <w:rPr>
          <w:spacing w:val="-2"/>
          <w:sz w:val="32"/>
        </w:rPr>
        <w:t>PDF</w:t>
      </w:r>
      <w:r>
        <w:rPr>
          <w:spacing w:val="-11"/>
          <w:sz w:val="32"/>
        </w:rPr>
        <w:t xml:space="preserve"> 版本，文件命名“姓名-课程名称-</w:t>
      </w:r>
      <w:r>
        <w:rPr>
          <w:spacing w:val="-43"/>
          <w:sz w:val="32"/>
        </w:rPr>
        <w:t>课件”。</w:t>
      </w:r>
    </w:p>
    <w:p w:rsidR="00854A37" w:rsidRDefault="00854A37" w:rsidP="00854A37">
      <w:pPr>
        <w:pStyle w:val="a6"/>
        <w:numPr>
          <w:ilvl w:val="0"/>
          <w:numId w:val="2"/>
        </w:numPr>
        <w:tabs>
          <w:tab w:val="left" w:pos="1105"/>
        </w:tabs>
        <w:spacing w:before="6"/>
        <w:ind w:left="1105" w:hanging="342"/>
        <w:rPr>
          <w:sz w:val="32"/>
        </w:rPr>
      </w:pPr>
      <w:r>
        <w:rPr>
          <w:spacing w:val="17"/>
          <w:sz w:val="32"/>
        </w:rPr>
        <w:t>说课视频：</w:t>
      </w:r>
      <w:r>
        <w:rPr>
          <w:sz w:val="32"/>
        </w:rPr>
        <w:t>5-10</w:t>
      </w:r>
      <w:r>
        <w:rPr>
          <w:spacing w:val="2"/>
          <w:sz w:val="32"/>
        </w:rPr>
        <w:t xml:space="preserve"> 分钟，小于 </w:t>
      </w:r>
      <w:r>
        <w:rPr>
          <w:sz w:val="32"/>
        </w:rPr>
        <w:t>500M</w:t>
      </w:r>
      <w:r>
        <w:rPr>
          <w:spacing w:val="13"/>
          <w:sz w:val="32"/>
        </w:rPr>
        <w:t>，分辨率不低于</w:t>
      </w:r>
    </w:p>
    <w:p w:rsidR="00854A37" w:rsidRDefault="00854A37" w:rsidP="00854A37">
      <w:pPr>
        <w:pStyle w:val="a5"/>
        <w:spacing w:before="149"/>
      </w:pPr>
      <w:r>
        <w:rPr>
          <w:spacing w:val="-4"/>
        </w:rPr>
        <w:t>1280*720</w:t>
      </w:r>
      <w:r>
        <w:rPr>
          <w:spacing w:val="-14"/>
        </w:rPr>
        <w:t>，文件命名“姓名-课程名称-说课”。</w:t>
      </w:r>
    </w:p>
    <w:p w:rsidR="00854A37" w:rsidRDefault="00854A37" w:rsidP="00854A37">
      <w:pPr>
        <w:pStyle w:val="a5"/>
        <w:spacing w:before="149"/>
        <w:ind w:left="763"/>
        <w:rPr>
          <w:rFonts w:ascii="楷体" w:eastAsia="楷体"/>
        </w:rPr>
      </w:pPr>
      <w:r>
        <w:rPr>
          <w:rFonts w:ascii="楷体" w:eastAsia="楷体"/>
          <w:spacing w:val="-8"/>
        </w:rPr>
        <w:t>注:</w:t>
      </w:r>
    </w:p>
    <w:p w:rsidR="00854A37" w:rsidRDefault="00854A37" w:rsidP="00854A37">
      <w:pPr>
        <w:pStyle w:val="a6"/>
        <w:numPr>
          <w:ilvl w:val="0"/>
          <w:numId w:val="1"/>
        </w:numPr>
        <w:tabs>
          <w:tab w:val="left" w:pos="1083"/>
        </w:tabs>
        <w:spacing w:before="152"/>
        <w:ind w:left="1083" w:hanging="320"/>
        <w:rPr>
          <w:rFonts w:ascii="楷体" w:eastAsia="楷体"/>
          <w:b/>
          <w:sz w:val="32"/>
        </w:rPr>
      </w:pPr>
      <w:r>
        <w:rPr>
          <w:rFonts w:ascii="楷体" w:eastAsia="楷体" w:hint="eastAsia"/>
          <w:b/>
          <w:spacing w:val="-3"/>
          <w:sz w:val="32"/>
        </w:rPr>
        <w:t>课程性质：公共基础课、专业教育课、实践类课程。</w:t>
      </w:r>
    </w:p>
    <w:p w:rsidR="00854A37" w:rsidRDefault="00854A37" w:rsidP="00854A37">
      <w:pPr>
        <w:pStyle w:val="a6"/>
        <w:numPr>
          <w:ilvl w:val="0"/>
          <w:numId w:val="1"/>
        </w:numPr>
        <w:tabs>
          <w:tab w:val="left" w:pos="1106"/>
        </w:tabs>
        <w:spacing w:before="149" w:line="328" w:lineRule="auto"/>
        <w:ind w:left="122" w:right="262" w:firstLine="640"/>
        <w:jc w:val="both"/>
        <w:rPr>
          <w:rFonts w:ascii="楷体" w:eastAsia="楷体"/>
          <w:b/>
          <w:sz w:val="32"/>
        </w:rPr>
      </w:pPr>
      <w:r>
        <w:rPr>
          <w:rFonts w:ascii="楷体" w:eastAsia="楷体" w:hint="eastAsia"/>
          <w:b/>
          <w:spacing w:val="18"/>
          <w:sz w:val="32"/>
        </w:rPr>
        <w:t>所属类别：(</w:t>
      </w:r>
      <w:r>
        <w:rPr>
          <w:rFonts w:ascii="楷体" w:eastAsia="楷体" w:hint="eastAsia"/>
          <w:b/>
          <w:spacing w:val="13"/>
          <w:sz w:val="32"/>
        </w:rPr>
        <w:t>1)哲学;</w:t>
      </w:r>
      <w:r>
        <w:rPr>
          <w:rFonts w:ascii="楷体" w:eastAsia="楷体" w:hint="eastAsia"/>
          <w:b/>
          <w:sz w:val="32"/>
        </w:rPr>
        <w:t>(2</w:t>
      </w:r>
      <w:r>
        <w:rPr>
          <w:rFonts w:ascii="楷体" w:eastAsia="楷体" w:hint="eastAsia"/>
          <w:b/>
          <w:spacing w:val="12"/>
          <w:sz w:val="32"/>
        </w:rPr>
        <w:t>)经济学;</w:t>
      </w:r>
      <w:r>
        <w:rPr>
          <w:rFonts w:ascii="楷体" w:eastAsia="楷体" w:hint="eastAsia"/>
          <w:b/>
          <w:sz w:val="32"/>
        </w:rPr>
        <w:t>(3</w:t>
      </w:r>
      <w:r>
        <w:rPr>
          <w:rFonts w:ascii="楷体" w:eastAsia="楷体" w:hint="eastAsia"/>
          <w:b/>
          <w:spacing w:val="10"/>
          <w:sz w:val="32"/>
        </w:rPr>
        <w:t>)法学;</w:t>
      </w:r>
      <w:r>
        <w:rPr>
          <w:rFonts w:ascii="楷体" w:eastAsia="楷体" w:hint="eastAsia"/>
          <w:b/>
          <w:sz w:val="32"/>
        </w:rPr>
        <w:t>(4</w:t>
      </w:r>
      <w:r>
        <w:rPr>
          <w:rFonts w:ascii="楷体" w:eastAsia="楷体" w:hint="eastAsia"/>
          <w:b/>
          <w:spacing w:val="7"/>
          <w:sz w:val="32"/>
        </w:rPr>
        <w:t>)教育</w:t>
      </w:r>
      <w:r>
        <w:rPr>
          <w:rFonts w:ascii="楷体" w:eastAsia="楷体" w:hint="eastAsia"/>
          <w:b/>
          <w:spacing w:val="-2"/>
          <w:sz w:val="32"/>
        </w:rPr>
        <w:t>学;(5)文学;(6)历史学;(7)理学;(8)工学;(9)农学;(10)医学;(11)军事学;(12)管理学;(13)艺术学;(14)其它。</w:t>
      </w:r>
    </w:p>
    <w:p w:rsidR="00854A37" w:rsidRDefault="00854A37" w:rsidP="00854A37">
      <w:pPr>
        <w:pStyle w:val="a6"/>
        <w:numPr>
          <w:ilvl w:val="0"/>
          <w:numId w:val="1"/>
        </w:numPr>
        <w:tabs>
          <w:tab w:val="left" w:pos="1039"/>
        </w:tabs>
        <w:spacing w:line="326" w:lineRule="auto"/>
        <w:ind w:left="122" w:right="262" w:firstLine="640"/>
        <w:jc w:val="both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pacing w:val="-6"/>
          <w:sz w:val="32"/>
        </w:rPr>
        <w:t>“课程思政案例设计与实施”2500</w:t>
      </w:r>
      <w:r>
        <w:rPr>
          <w:rFonts w:ascii="楷体" w:eastAsia="楷体" w:hAnsi="楷体" w:hint="eastAsia"/>
          <w:b/>
          <w:spacing w:val="-12"/>
          <w:sz w:val="32"/>
        </w:rPr>
        <w:t xml:space="preserve"> 字左右即可，可结</w:t>
      </w:r>
      <w:r>
        <w:rPr>
          <w:rFonts w:ascii="楷体" w:eastAsia="楷体" w:hAnsi="楷体" w:hint="eastAsia"/>
          <w:b/>
          <w:spacing w:val="-2"/>
          <w:sz w:val="32"/>
        </w:rPr>
        <w:t>合案例实际情况略有调整。</w:t>
      </w:r>
    </w:p>
    <w:p w:rsidR="00C610FB" w:rsidRPr="00854A37" w:rsidRDefault="00C610FB">
      <w:bookmarkStart w:id="0" w:name="_GoBack"/>
      <w:bookmarkEnd w:id="0"/>
    </w:p>
    <w:sectPr w:rsidR="00C610FB" w:rsidRPr="00854A37">
      <w:pgSz w:w="11910" w:h="16840"/>
      <w:pgMar w:top="1520" w:right="1540" w:bottom="1160" w:left="168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879" w:rsidRDefault="00665879" w:rsidP="00854A37">
      <w:r>
        <w:separator/>
      </w:r>
    </w:p>
  </w:endnote>
  <w:endnote w:type="continuationSeparator" w:id="0">
    <w:p w:rsidR="00665879" w:rsidRDefault="00665879" w:rsidP="0085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A37" w:rsidRDefault="00854A37">
    <w:pPr>
      <w:pStyle w:val="a5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68C449A" wp14:editId="1E3087B6">
              <wp:simplePos x="0" y="0"/>
              <wp:positionH relativeFrom="page">
                <wp:posOffset>3674364</wp:posOffset>
              </wp:positionH>
              <wp:positionV relativeFrom="page">
                <wp:posOffset>9936118</wp:posOffset>
              </wp:positionV>
              <wp:extent cx="223520" cy="1581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4A37" w:rsidRDefault="00854A37">
                          <w:pPr>
                            <w:spacing w:line="233" w:lineRule="exact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9.3pt;margin-top:782.35pt;width:17.6pt;height:12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6CEpgEAAD4DAAAOAAAAZHJzL2Uyb0RvYy54bWysUsFu2zAMvQ/oPwi6N4pdZCiMOEXXYsOA&#10;YhvQ7gNkWYqNWaImKrHz96NkJy2229CLTJlPj++R3N5NdmBHHbAHV/NiteZMOwVt7/Y1//ny+fqW&#10;M4zStXIAp2t+0sjvdlcftqOvdAkdDK0OjEgcVqOveRejr4RA1WkrcQVeO0oaCFZGuoa9aIMcid0O&#10;olyvP4oRQusDKI1Ifx/nJN9lfmO0it+NQR3ZUHPSFvMZ8tmkU+y2stoH6bteLTLkf6iwsndU9EL1&#10;KKNkh9D/Q2V7FQDBxJUCK8CYXunsgdwU67/cPHfS6+yFmoP+0iZ8P1r17fgjsL6tecmZk5ZG9KKn&#10;2MDEytSc0WNFmGdPqDh9gomGnI2ifwL1Cwki3mDmB0jo1IzJBJu+ZJPRQ+r/6dJzKsIU/SzLm01J&#10;GUWpYnNbFJtUVrw+9gHjFw2WpaDmgUaaBcjjE8YZeoYsWubySVWcmmkx0UB7Ig8jjbrm+Psgg+Zs&#10;+Oqol2kvzkE4B805CHF4gLw9yYqD+0ME0+fKqcTMu1SmIWXty0KlLXh7z6jXtd/9AQAA//8DAFBL&#10;AwQUAAYACAAAACEA+5+mNeIAAAANAQAADwAAAGRycy9kb3ducmV2LnhtbEyPwU7DMBBE70j8g7VI&#10;3KjTQpw0xKlQUcUB9dACUo9ubOKI2I5sN3X/nu0JjjvzNDtTr5IZyKR86J3lMJ9lQJRtnextx+Hz&#10;Y/NQAglRWCkGZxWHiwqwam5valFJd7Y7Ne1jRzDEhkpw0DGOFaWh1cqIMHOjsuh9O29ExNN3VHpx&#10;xnAz0EWWMWpEb/GDFqNaa9X+7E+Gw9d63LyngxbbKZdvr4tid/Ft4vz+Lr08A4kqxT8YrvWxOjTY&#10;6ehOVgYycMiLkiGKRs6eCiCIsPkjrjlepXLJgDY1/b+i+QUAAP//AwBQSwECLQAUAAYACAAAACEA&#10;toM4kv4AAADhAQAAEwAAAAAAAAAAAAAAAAAAAAAAW0NvbnRlbnRfVHlwZXNdLnhtbFBLAQItABQA&#10;BgAIAAAAIQA4/SH/1gAAAJQBAAALAAAAAAAAAAAAAAAAAC8BAABfcmVscy8ucmVsc1BLAQItABQA&#10;BgAIAAAAIQBo/6CEpgEAAD4DAAAOAAAAAAAAAAAAAAAAAC4CAABkcnMvZTJvRG9jLnhtbFBLAQIt&#10;ABQABgAIAAAAIQD7n6Y14gAAAA0BAAAPAAAAAAAAAAAAAAAAAAAEAABkcnMvZG93bnJldi54bWxQ&#10;SwUGAAAAAAQABADzAAAADwUAAAAA&#10;" filled="f" stroked="f">
              <v:path arrowok="t"/>
              <v:textbox inset="0,0,0,0">
                <w:txbxContent>
                  <w:p w:rsidR="00854A37" w:rsidRDefault="00854A37">
                    <w:pPr>
                      <w:spacing w:line="233" w:lineRule="exact"/>
                      <w:ind w:left="60"/>
                      <w:rPr>
                        <w:rFonts w:ascii="Calibri"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879" w:rsidRDefault="00665879" w:rsidP="00854A37">
      <w:r>
        <w:separator/>
      </w:r>
    </w:p>
  </w:footnote>
  <w:footnote w:type="continuationSeparator" w:id="0">
    <w:p w:rsidR="00665879" w:rsidRDefault="00665879" w:rsidP="0085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7503"/>
    <w:multiLevelType w:val="hybridMultilevel"/>
    <w:tmpl w:val="765631CC"/>
    <w:lvl w:ilvl="0" w:tplc="CD2E16C0">
      <w:start w:val="1"/>
      <w:numFmt w:val="decimal"/>
      <w:lvlText w:val="%1."/>
      <w:lvlJc w:val="left"/>
      <w:pPr>
        <w:ind w:left="1086" w:hanging="324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-2"/>
        <w:w w:val="83"/>
        <w:sz w:val="30"/>
        <w:szCs w:val="30"/>
        <w:lang w:val="en-US" w:eastAsia="zh-CN" w:bidi="ar-SA"/>
      </w:rPr>
    </w:lvl>
    <w:lvl w:ilvl="1" w:tplc="211E0266">
      <w:numFmt w:val="bullet"/>
      <w:lvlText w:val="•"/>
      <w:lvlJc w:val="left"/>
      <w:pPr>
        <w:ind w:left="1840" w:hanging="324"/>
      </w:pPr>
      <w:rPr>
        <w:rFonts w:hint="default"/>
        <w:lang w:val="en-US" w:eastAsia="zh-CN" w:bidi="ar-SA"/>
      </w:rPr>
    </w:lvl>
    <w:lvl w:ilvl="2" w:tplc="6566885C">
      <w:numFmt w:val="bullet"/>
      <w:lvlText w:val="•"/>
      <w:lvlJc w:val="left"/>
      <w:pPr>
        <w:ind w:left="2601" w:hanging="324"/>
      </w:pPr>
      <w:rPr>
        <w:rFonts w:hint="default"/>
        <w:lang w:val="en-US" w:eastAsia="zh-CN" w:bidi="ar-SA"/>
      </w:rPr>
    </w:lvl>
    <w:lvl w:ilvl="3" w:tplc="9C9E00C0">
      <w:numFmt w:val="bullet"/>
      <w:lvlText w:val="•"/>
      <w:lvlJc w:val="left"/>
      <w:pPr>
        <w:ind w:left="3361" w:hanging="324"/>
      </w:pPr>
      <w:rPr>
        <w:rFonts w:hint="default"/>
        <w:lang w:val="en-US" w:eastAsia="zh-CN" w:bidi="ar-SA"/>
      </w:rPr>
    </w:lvl>
    <w:lvl w:ilvl="4" w:tplc="2CDAEF20">
      <w:numFmt w:val="bullet"/>
      <w:lvlText w:val="•"/>
      <w:lvlJc w:val="left"/>
      <w:pPr>
        <w:ind w:left="4122" w:hanging="324"/>
      </w:pPr>
      <w:rPr>
        <w:rFonts w:hint="default"/>
        <w:lang w:val="en-US" w:eastAsia="zh-CN" w:bidi="ar-SA"/>
      </w:rPr>
    </w:lvl>
    <w:lvl w:ilvl="5" w:tplc="2C8084E6">
      <w:numFmt w:val="bullet"/>
      <w:lvlText w:val="•"/>
      <w:lvlJc w:val="left"/>
      <w:pPr>
        <w:ind w:left="4883" w:hanging="324"/>
      </w:pPr>
      <w:rPr>
        <w:rFonts w:hint="default"/>
        <w:lang w:val="en-US" w:eastAsia="zh-CN" w:bidi="ar-SA"/>
      </w:rPr>
    </w:lvl>
    <w:lvl w:ilvl="6" w:tplc="D32030F4">
      <w:numFmt w:val="bullet"/>
      <w:lvlText w:val="•"/>
      <w:lvlJc w:val="left"/>
      <w:pPr>
        <w:ind w:left="5643" w:hanging="324"/>
      </w:pPr>
      <w:rPr>
        <w:rFonts w:hint="default"/>
        <w:lang w:val="en-US" w:eastAsia="zh-CN" w:bidi="ar-SA"/>
      </w:rPr>
    </w:lvl>
    <w:lvl w:ilvl="7" w:tplc="570A86E4">
      <w:numFmt w:val="bullet"/>
      <w:lvlText w:val="•"/>
      <w:lvlJc w:val="left"/>
      <w:pPr>
        <w:ind w:left="6404" w:hanging="324"/>
      </w:pPr>
      <w:rPr>
        <w:rFonts w:hint="default"/>
        <w:lang w:val="en-US" w:eastAsia="zh-CN" w:bidi="ar-SA"/>
      </w:rPr>
    </w:lvl>
    <w:lvl w:ilvl="8" w:tplc="48D8DFE4">
      <w:numFmt w:val="bullet"/>
      <w:lvlText w:val="•"/>
      <w:lvlJc w:val="left"/>
      <w:pPr>
        <w:ind w:left="7164" w:hanging="324"/>
      </w:pPr>
      <w:rPr>
        <w:rFonts w:hint="default"/>
        <w:lang w:val="en-US" w:eastAsia="zh-CN" w:bidi="ar-SA"/>
      </w:rPr>
    </w:lvl>
  </w:abstractNum>
  <w:abstractNum w:abstractNumId="1">
    <w:nsid w:val="4DC94DC9"/>
    <w:multiLevelType w:val="hybridMultilevel"/>
    <w:tmpl w:val="B534FBB2"/>
    <w:lvl w:ilvl="0" w:tplc="A100FB26">
      <w:start w:val="4"/>
      <w:numFmt w:val="decimal"/>
      <w:lvlText w:val="%1."/>
      <w:lvlJc w:val="left"/>
      <w:pPr>
        <w:ind w:left="1086" w:hanging="324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-2"/>
        <w:w w:val="83"/>
        <w:sz w:val="30"/>
        <w:szCs w:val="30"/>
        <w:lang w:val="en-US" w:eastAsia="zh-CN" w:bidi="ar-SA"/>
      </w:rPr>
    </w:lvl>
    <w:lvl w:ilvl="1" w:tplc="ADF2CCB4">
      <w:numFmt w:val="bullet"/>
      <w:lvlText w:val="•"/>
      <w:lvlJc w:val="left"/>
      <w:pPr>
        <w:ind w:left="1840" w:hanging="324"/>
      </w:pPr>
      <w:rPr>
        <w:rFonts w:hint="default"/>
        <w:lang w:val="en-US" w:eastAsia="zh-CN" w:bidi="ar-SA"/>
      </w:rPr>
    </w:lvl>
    <w:lvl w:ilvl="2" w:tplc="B1BE6C18">
      <w:numFmt w:val="bullet"/>
      <w:lvlText w:val="•"/>
      <w:lvlJc w:val="left"/>
      <w:pPr>
        <w:ind w:left="2601" w:hanging="324"/>
      </w:pPr>
      <w:rPr>
        <w:rFonts w:hint="default"/>
        <w:lang w:val="en-US" w:eastAsia="zh-CN" w:bidi="ar-SA"/>
      </w:rPr>
    </w:lvl>
    <w:lvl w:ilvl="3" w:tplc="62746626">
      <w:numFmt w:val="bullet"/>
      <w:lvlText w:val="•"/>
      <w:lvlJc w:val="left"/>
      <w:pPr>
        <w:ind w:left="3361" w:hanging="324"/>
      </w:pPr>
      <w:rPr>
        <w:rFonts w:hint="default"/>
        <w:lang w:val="en-US" w:eastAsia="zh-CN" w:bidi="ar-SA"/>
      </w:rPr>
    </w:lvl>
    <w:lvl w:ilvl="4" w:tplc="22743348">
      <w:numFmt w:val="bullet"/>
      <w:lvlText w:val="•"/>
      <w:lvlJc w:val="left"/>
      <w:pPr>
        <w:ind w:left="4122" w:hanging="324"/>
      </w:pPr>
      <w:rPr>
        <w:rFonts w:hint="default"/>
        <w:lang w:val="en-US" w:eastAsia="zh-CN" w:bidi="ar-SA"/>
      </w:rPr>
    </w:lvl>
    <w:lvl w:ilvl="5" w:tplc="CC4067EA">
      <w:numFmt w:val="bullet"/>
      <w:lvlText w:val="•"/>
      <w:lvlJc w:val="left"/>
      <w:pPr>
        <w:ind w:left="4883" w:hanging="324"/>
      </w:pPr>
      <w:rPr>
        <w:rFonts w:hint="default"/>
        <w:lang w:val="en-US" w:eastAsia="zh-CN" w:bidi="ar-SA"/>
      </w:rPr>
    </w:lvl>
    <w:lvl w:ilvl="6" w:tplc="E222E7AC">
      <w:numFmt w:val="bullet"/>
      <w:lvlText w:val="•"/>
      <w:lvlJc w:val="left"/>
      <w:pPr>
        <w:ind w:left="5643" w:hanging="324"/>
      </w:pPr>
      <w:rPr>
        <w:rFonts w:hint="default"/>
        <w:lang w:val="en-US" w:eastAsia="zh-CN" w:bidi="ar-SA"/>
      </w:rPr>
    </w:lvl>
    <w:lvl w:ilvl="7" w:tplc="2F24F2E4">
      <w:numFmt w:val="bullet"/>
      <w:lvlText w:val="•"/>
      <w:lvlJc w:val="left"/>
      <w:pPr>
        <w:ind w:left="6404" w:hanging="324"/>
      </w:pPr>
      <w:rPr>
        <w:rFonts w:hint="default"/>
        <w:lang w:val="en-US" w:eastAsia="zh-CN" w:bidi="ar-SA"/>
      </w:rPr>
    </w:lvl>
    <w:lvl w:ilvl="8" w:tplc="A52AE1E8">
      <w:numFmt w:val="bullet"/>
      <w:lvlText w:val="•"/>
      <w:lvlJc w:val="left"/>
      <w:pPr>
        <w:ind w:left="7164" w:hanging="324"/>
      </w:pPr>
      <w:rPr>
        <w:rFonts w:hint="default"/>
        <w:lang w:val="en-US" w:eastAsia="zh-CN" w:bidi="ar-SA"/>
      </w:rPr>
    </w:lvl>
  </w:abstractNum>
  <w:abstractNum w:abstractNumId="2">
    <w:nsid w:val="55433CBA"/>
    <w:multiLevelType w:val="hybridMultilevel"/>
    <w:tmpl w:val="B3624F48"/>
    <w:lvl w:ilvl="0" w:tplc="CD0A9262">
      <w:start w:val="1"/>
      <w:numFmt w:val="decimal"/>
      <w:lvlText w:val="%1."/>
      <w:lvlJc w:val="left"/>
      <w:pPr>
        <w:ind w:left="1086" w:hanging="324"/>
        <w:jc w:val="left"/>
      </w:pPr>
      <w:rPr>
        <w:rFonts w:ascii="楷体" w:eastAsia="楷体" w:hAnsi="楷体" w:cs="楷体" w:hint="default"/>
        <w:b/>
        <w:bCs/>
        <w:i w:val="0"/>
        <w:iCs w:val="0"/>
        <w:spacing w:val="-2"/>
        <w:w w:val="85"/>
        <w:sz w:val="30"/>
        <w:szCs w:val="30"/>
        <w:lang w:val="en-US" w:eastAsia="zh-CN" w:bidi="ar-SA"/>
      </w:rPr>
    </w:lvl>
    <w:lvl w:ilvl="1" w:tplc="1CB6B41C">
      <w:numFmt w:val="bullet"/>
      <w:lvlText w:val="•"/>
      <w:lvlJc w:val="left"/>
      <w:pPr>
        <w:ind w:left="1840" w:hanging="324"/>
      </w:pPr>
      <w:rPr>
        <w:rFonts w:hint="default"/>
        <w:lang w:val="en-US" w:eastAsia="zh-CN" w:bidi="ar-SA"/>
      </w:rPr>
    </w:lvl>
    <w:lvl w:ilvl="2" w:tplc="49CCA934">
      <w:numFmt w:val="bullet"/>
      <w:lvlText w:val="•"/>
      <w:lvlJc w:val="left"/>
      <w:pPr>
        <w:ind w:left="2601" w:hanging="324"/>
      </w:pPr>
      <w:rPr>
        <w:rFonts w:hint="default"/>
        <w:lang w:val="en-US" w:eastAsia="zh-CN" w:bidi="ar-SA"/>
      </w:rPr>
    </w:lvl>
    <w:lvl w:ilvl="3" w:tplc="D744FC24">
      <w:numFmt w:val="bullet"/>
      <w:lvlText w:val="•"/>
      <w:lvlJc w:val="left"/>
      <w:pPr>
        <w:ind w:left="3361" w:hanging="324"/>
      </w:pPr>
      <w:rPr>
        <w:rFonts w:hint="default"/>
        <w:lang w:val="en-US" w:eastAsia="zh-CN" w:bidi="ar-SA"/>
      </w:rPr>
    </w:lvl>
    <w:lvl w:ilvl="4" w:tplc="B94C0F2A">
      <w:numFmt w:val="bullet"/>
      <w:lvlText w:val="•"/>
      <w:lvlJc w:val="left"/>
      <w:pPr>
        <w:ind w:left="4122" w:hanging="324"/>
      </w:pPr>
      <w:rPr>
        <w:rFonts w:hint="default"/>
        <w:lang w:val="en-US" w:eastAsia="zh-CN" w:bidi="ar-SA"/>
      </w:rPr>
    </w:lvl>
    <w:lvl w:ilvl="5" w:tplc="37508606">
      <w:numFmt w:val="bullet"/>
      <w:lvlText w:val="•"/>
      <w:lvlJc w:val="left"/>
      <w:pPr>
        <w:ind w:left="4883" w:hanging="324"/>
      </w:pPr>
      <w:rPr>
        <w:rFonts w:hint="default"/>
        <w:lang w:val="en-US" w:eastAsia="zh-CN" w:bidi="ar-SA"/>
      </w:rPr>
    </w:lvl>
    <w:lvl w:ilvl="6" w:tplc="159434DE">
      <w:numFmt w:val="bullet"/>
      <w:lvlText w:val="•"/>
      <w:lvlJc w:val="left"/>
      <w:pPr>
        <w:ind w:left="5643" w:hanging="324"/>
      </w:pPr>
      <w:rPr>
        <w:rFonts w:hint="default"/>
        <w:lang w:val="en-US" w:eastAsia="zh-CN" w:bidi="ar-SA"/>
      </w:rPr>
    </w:lvl>
    <w:lvl w:ilvl="7" w:tplc="7318C6E8">
      <w:numFmt w:val="bullet"/>
      <w:lvlText w:val="•"/>
      <w:lvlJc w:val="left"/>
      <w:pPr>
        <w:ind w:left="6404" w:hanging="324"/>
      </w:pPr>
      <w:rPr>
        <w:rFonts w:hint="default"/>
        <w:lang w:val="en-US" w:eastAsia="zh-CN" w:bidi="ar-SA"/>
      </w:rPr>
    </w:lvl>
    <w:lvl w:ilvl="8" w:tplc="66542F16">
      <w:numFmt w:val="bullet"/>
      <w:lvlText w:val="•"/>
      <w:lvlJc w:val="left"/>
      <w:pPr>
        <w:ind w:left="7164" w:hanging="324"/>
      </w:pPr>
      <w:rPr>
        <w:rFonts w:hint="default"/>
        <w:lang w:val="en-US" w:eastAsia="zh-CN" w:bidi="ar-SA"/>
      </w:rPr>
    </w:lvl>
  </w:abstractNum>
  <w:abstractNum w:abstractNumId="3">
    <w:nsid w:val="56B64985"/>
    <w:multiLevelType w:val="hybridMultilevel"/>
    <w:tmpl w:val="6FD0EE68"/>
    <w:lvl w:ilvl="0" w:tplc="8B1E8AFE">
      <w:start w:val="1"/>
      <w:numFmt w:val="decimal"/>
      <w:lvlText w:val="%1."/>
      <w:lvlJc w:val="left"/>
      <w:pPr>
        <w:ind w:left="1096" w:hanging="334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spacing w:val="1"/>
        <w:w w:val="97"/>
        <w:sz w:val="30"/>
        <w:szCs w:val="30"/>
        <w:lang w:val="en-US" w:eastAsia="zh-CN" w:bidi="ar-SA"/>
      </w:rPr>
    </w:lvl>
    <w:lvl w:ilvl="1" w:tplc="A5CE546C">
      <w:numFmt w:val="bullet"/>
      <w:lvlText w:val="•"/>
      <w:lvlJc w:val="left"/>
      <w:pPr>
        <w:ind w:left="1858" w:hanging="334"/>
      </w:pPr>
      <w:rPr>
        <w:rFonts w:hint="default"/>
        <w:lang w:val="en-US" w:eastAsia="zh-CN" w:bidi="ar-SA"/>
      </w:rPr>
    </w:lvl>
    <w:lvl w:ilvl="2" w:tplc="20A82AFA">
      <w:numFmt w:val="bullet"/>
      <w:lvlText w:val="•"/>
      <w:lvlJc w:val="left"/>
      <w:pPr>
        <w:ind w:left="2617" w:hanging="334"/>
      </w:pPr>
      <w:rPr>
        <w:rFonts w:hint="default"/>
        <w:lang w:val="en-US" w:eastAsia="zh-CN" w:bidi="ar-SA"/>
      </w:rPr>
    </w:lvl>
    <w:lvl w:ilvl="3" w:tplc="40E85C52">
      <w:numFmt w:val="bullet"/>
      <w:lvlText w:val="•"/>
      <w:lvlJc w:val="left"/>
      <w:pPr>
        <w:ind w:left="3375" w:hanging="334"/>
      </w:pPr>
      <w:rPr>
        <w:rFonts w:hint="default"/>
        <w:lang w:val="en-US" w:eastAsia="zh-CN" w:bidi="ar-SA"/>
      </w:rPr>
    </w:lvl>
    <w:lvl w:ilvl="4" w:tplc="428A2658">
      <w:numFmt w:val="bullet"/>
      <w:lvlText w:val="•"/>
      <w:lvlJc w:val="left"/>
      <w:pPr>
        <w:ind w:left="4134" w:hanging="334"/>
      </w:pPr>
      <w:rPr>
        <w:rFonts w:hint="default"/>
        <w:lang w:val="en-US" w:eastAsia="zh-CN" w:bidi="ar-SA"/>
      </w:rPr>
    </w:lvl>
    <w:lvl w:ilvl="5" w:tplc="623A9EEA">
      <w:numFmt w:val="bullet"/>
      <w:lvlText w:val="•"/>
      <w:lvlJc w:val="left"/>
      <w:pPr>
        <w:ind w:left="4893" w:hanging="334"/>
      </w:pPr>
      <w:rPr>
        <w:rFonts w:hint="default"/>
        <w:lang w:val="en-US" w:eastAsia="zh-CN" w:bidi="ar-SA"/>
      </w:rPr>
    </w:lvl>
    <w:lvl w:ilvl="6" w:tplc="0472D54C">
      <w:numFmt w:val="bullet"/>
      <w:lvlText w:val="•"/>
      <w:lvlJc w:val="left"/>
      <w:pPr>
        <w:ind w:left="5651" w:hanging="334"/>
      </w:pPr>
      <w:rPr>
        <w:rFonts w:hint="default"/>
        <w:lang w:val="en-US" w:eastAsia="zh-CN" w:bidi="ar-SA"/>
      </w:rPr>
    </w:lvl>
    <w:lvl w:ilvl="7" w:tplc="61FC5A4C">
      <w:numFmt w:val="bullet"/>
      <w:lvlText w:val="•"/>
      <w:lvlJc w:val="left"/>
      <w:pPr>
        <w:ind w:left="6410" w:hanging="334"/>
      </w:pPr>
      <w:rPr>
        <w:rFonts w:hint="default"/>
        <w:lang w:val="en-US" w:eastAsia="zh-CN" w:bidi="ar-SA"/>
      </w:rPr>
    </w:lvl>
    <w:lvl w:ilvl="8" w:tplc="8C6EDFC8">
      <w:numFmt w:val="bullet"/>
      <w:lvlText w:val="•"/>
      <w:lvlJc w:val="left"/>
      <w:pPr>
        <w:ind w:left="7168" w:hanging="334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47"/>
    <w:rsid w:val="004A3147"/>
    <w:rsid w:val="00665879"/>
    <w:rsid w:val="00854A37"/>
    <w:rsid w:val="00C610FB"/>
    <w:rsid w:val="00FE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4A3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Char"/>
    <w:uiPriority w:val="1"/>
    <w:qFormat/>
    <w:rsid w:val="00854A37"/>
    <w:pPr>
      <w:spacing w:before="1"/>
      <w:ind w:right="140" w:hanging="660"/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A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A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A37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854A37"/>
    <w:rPr>
      <w:rFonts w:ascii="PMingLiU" w:eastAsia="PMingLiU" w:hAnsi="PMingLiU" w:cs="PMingLiU"/>
      <w:kern w:val="0"/>
      <w:sz w:val="44"/>
      <w:szCs w:val="44"/>
    </w:rPr>
  </w:style>
  <w:style w:type="paragraph" w:styleId="a5">
    <w:name w:val="Body Text"/>
    <w:basedOn w:val="a"/>
    <w:link w:val="Char1"/>
    <w:uiPriority w:val="1"/>
    <w:qFormat/>
    <w:rsid w:val="00854A37"/>
    <w:pPr>
      <w:ind w:left="122"/>
    </w:pPr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854A37"/>
    <w:rPr>
      <w:rFonts w:ascii="宋体" w:eastAsia="宋体" w:hAnsi="宋体" w:cs="宋体"/>
      <w:kern w:val="0"/>
      <w:sz w:val="32"/>
      <w:szCs w:val="32"/>
    </w:rPr>
  </w:style>
  <w:style w:type="paragraph" w:styleId="a6">
    <w:name w:val="List Paragraph"/>
    <w:basedOn w:val="a"/>
    <w:uiPriority w:val="1"/>
    <w:qFormat/>
    <w:rsid w:val="00854A37"/>
    <w:pPr>
      <w:ind w:left="122" w:firstLine="6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4A3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Char"/>
    <w:uiPriority w:val="1"/>
    <w:qFormat/>
    <w:rsid w:val="00854A37"/>
    <w:pPr>
      <w:spacing w:before="1"/>
      <w:ind w:right="140" w:hanging="660"/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A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A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A37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854A37"/>
    <w:rPr>
      <w:rFonts w:ascii="PMingLiU" w:eastAsia="PMingLiU" w:hAnsi="PMingLiU" w:cs="PMingLiU"/>
      <w:kern w:val="0"/>
      <w:sz w:val="44"/>
      <w:szCs w:val="44"/>
    </w:rPr>
  </w:style>
  <w:style w:type="paragraph" w:styleId="a5">
    <w:name w:val="Body Text"/>
    <w:basedOn w:val="a"/>
    <w:link w:val="Char1"/>
    <w:uiPriority w:val="1"/>
    <w:qFormat/>
    <w:rsid w:val="00854A37"/>
    <w:pPr>
      <w:ind w:left="122"/>
    </w:pPr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854A37"/>
    <w:rPr>
      <w:rFonts w:ascii="宋体" w:eastAsia="宋体" w:hAnsi="宋体" w:cs="宋体"/>
      <w:kern w:val="0"/>
      <w:sz w:val="32"/>
      <w:szCs w:val="32"/>
    </w:rPr>
  </w:style>
  <w:style w:type="paragraph" w:styleId="a6">
    <w:name w:val="List Paragraph"/>
    <w:basedOn w:val="a"/>
    <w:uiPriority w:val="1"/>
    <w:qFormat/>
    <w:rsid w:val="00854A37"/>
    <w:pPr>
      <w:ind w:left="122" w:firstLine="6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王彬力</dc:creator>
  <cp:keywords/>
  <dc:description/>
  <cp:lastModifiedBy>王彬力</cp:lastModifiedBy>
  <cp:revision>3</cp:revision>
  <dcterms:created xsi:type="dcterms:W3CDTF">2023-11-23T00:47:00Z</dcterms:created>
  <dcterms:modified xsi:type="dcterms:W3CDTF">2023-11-23T00:48:00Z</dcterms:modified>
</cp:coreProperties>
</file>