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黑龙江东方学院2022年阳光体育季跳绳比赛报名表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计时计数项目：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男队员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女队员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集体单摇跳比赛：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摇绳队员：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女队员：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“8”字绕绳跳比赛：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女队员：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“8”字绕绳跳比赛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摇绳队员与跳绳队员可以互换角色，故所有队员直接报入报名表。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49AE9"/>
    <w:multiLevelType w:val="singleLevel"/>
    <w:tmpl w:val="41649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jI2YTgwZjEwYmI4NzliOTk5OGE5OWJjMzgxYWEifQ=="/>
  </w:docVars>
  <w:rsids>
    <w:rsidRoot w:val="5EAE1B16"/>
    <w:rsid w:val="09932A4B"/>
    <w:rsid w:val="22A2299F"/>
    <w:rsid w:val="418123B4"/>
    <w:rsid w:val="4F700D7C"/>
    <w:rsid w:val="58262E21"/>
    <w:rsid w:val="5EA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9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2021-04-12T06:32:00Z</dcterms:created>
  <dc:creator>付家二公子</dc:creator>
  <cp:lastModifiedBy>付家二公子</cp:lastModifiedBy>
  <dcterms:modified xsi:type="dcterms:W3CDTF">2022-10-26T00:56:13Z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87F96D5B32354E4DAD730CD11B9190BF</vt:lpwstr>
  </property>
</Properties>
</file>