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ind w:firstLine="482"/>
      </w:pPr>
      <w:r>
        <w:rPr>
          <w:rFonts w:hint="eastAsia"/>
        </w:rPr>
        <w:t>紧抓应用型教学，</w:t>
      </w:r>
      <w:r>
        <w:rPr>
          <w:rFonts w:hint="eastAsia"/>
          <w:lang w:eastAsia="zh-CN"/>
        </w:rPr>
        <w:t>落</w:t>
      </w:r>
      <w:r>
        <w:rPr>
          <w:rFonts w:hint="eastAsia"/>
        </w:rPr>
        <w:t>实学生能力培养——2010级新闻专业实习记</w:t>
      </w:r>
    </w:p>
    <w:p>
      <w:pPr>
        <w:ind w:firstLine="420"/>
      </w:pPr>
      <w:r>
        <w:rPr>
          <w:rFonts w:hint="eastAsia"/>
        </w:rPr>
        <w:t>厚厚的剪报，内容丰富的光碟和难以计数的网络新闻。这便是2010级新闻班的实习成果。</w:t>
      </w:r>
    </w:p>
    <w:p>
      <w:pPr>
        <w:ind w:firstLine="420"/>
      </w:pPr>
      <w:r>
        <w:rPr>
          <w:rFonts w:hint="eastAsia"/>
        </w:rPr>
        <w:t>11月29日上午，2010级新闻专业召开实习总结大会，为期3个月的实习告一段落。与其说是实习总结大会不如说是畅谈感想的经验交流会。同学们感触良多，在东北网实习的陈艳玲讲到“前些日子地震，当时我在办公室，忽然感觉东西都在晃，有人说地震了，大家都要跑时，主任说‘淡定，快上中国地震网’。”就这样他们较早的发出了吉林松原地震的消息。陈燕玲更是深刻认识到了与时间赛跑的真谛和一名新闻工作者的职业精神。其实不仅仅是她个人有这样的想法，参加实习的每个人无论是在实践能力还是思想认知上都比以往更加深入、透彻。</w:t>
      </w:r>
    </w:p>
    <w:p>
      <w:pPr>
        <w:ind w:firstLine="420"/>
        <w:jc w:val="center"/>
        <w:rPr>
          <w:rFonts w:hint="eastAsia" w:ascii="黑体" w:hAnsi="黑体" w:eastAsia="黑体" w:cs="黑体"/>
          <w:sz w:val="28"/>
          <w:szCs w:val="28"/>
        </w:rPr>
      </w:pPr>
      <w:r>
        <w:rPr>
          <w:rFonts w:hint="eastAsia" w:ascii="黑体" w:hAnsi="黑体" w:eastAsia="黑体" w:cs="黑体"/>
          <w:sz w:val="28"/>
          <w:szCs w:val="28"/>
        </w:rPr>
        <w:t>四不同</w:t>
      </w:r>
    </w:p>
    <w:p>
      <w:pPr>
        <w:ind w:firstLine="420"/>
      </w:pPr>
      <w:r>
        <w:rPr>
          <w:rFonts w:hint="eastAsia"/>
        </w:rPr>
        <w:t>此次实习较之以往有些不同。经老师统一组织22名同学分别去了哈尔滨有线电视台7名、黑龙江经济报5名、哈尔滨日报4名和东北网6名，其余19名自主实习同学，也都在正规的主流媒体，完成</w:t>
      </w:r>
      <w:r>
        <w:rPr>
          <w:rFonts w:hint="eastAsia"/>
          <w:lang w:eastAsia="zh-CN"/>
        </w:rPr>
        <w:t>了一定数量的</w:t>
      </w:r>
      <w:r>
        <w:rPr>
          <w:rFonts w:hint="eastAsia"/>
        </w:rPr>
        <w:t>报道实习任务。</w:t>
      </w:r>
    </w:p>
    <w:p>
      <w:pPr>
        <w:ind w:firstLine="420"/>
      </w:pPr>
      <w:r>
        <w:rPr>
          <w:rFonts w:hint="eastAsia"/>
        </w:rPr>
        <w:t>不同一：以往实习单位多为传统纸媒，今年网络媒体</w:t>
      </w:r>
      <w:r>
        <w:rPr>
          <w:rFonts w:hint="eastAsia"/>
          <w:lang w:eastAsia="zh-CN"/>
        </w:rPr>
        <w:t>的多了，</w:t>
      </w:r>
      <w:r>
        <w:rPr>
          <w:rFonts w:hint="eastAsia"/>
        </w:rPr>
        <w:t>网络作为一个新媒体进入公众的视线，且近两年来发展迅猛。在传统媒体从业人员竞争白热化的今天，无疑是最具发展前景和新一代大学生的好去处。</w:t>
      </w:r>
    </w:p>
    <w:p>
      <w:pPr>
        <w:ind w:firstLine="420"/>
      </w:pPr>
      <w:r>
        <w:rPr>
          <w:rFonts w:hint="eastAsia"/>
        </w:rPr>
        <w:t>不同二：同学们的观念变了</w:t>
      </w:r>
    </w:p>
    <w:p>
      <w:pPr>
        <w:ind w:firstLine="420"/>
        <w:rPr>
          <w:rFonts w:hint="eastAsia"/>
        </w:rPr>
      </w:pPr>
      <w:r>
        <w:rPr>
          <w:rFonts w:hint="eastAsia"/>
        </w:rPr>
        <w:t>以往实习单位中也有电视台，</w:t>
      </w:r>
      <w:r>
        <w:rPr>
          <w:rFonts w:hint="eastAsia"/>
          <w:lang w:eastAsia="zh-CN"/>
        </w:rPr>
        <w:t>但去的人少</w:t>
      </w:r>
      <w:r>
        <w:rPr>
          <w:rFonts w:hint="eastAsia"/>
        </w:rPr>
        <w:t>。在电视台实习的冯时说“选电视台一是因为感兴趣，二是在这儿还能学到拍摄和编辑节目的技巧，再就是课堂上学的报纸新闻写作技巧多，而这则能学到更多不同的电视新闻的写法。”</w:t>
      </w:r>
    </w:p>
    <w:p>
      <w:pPr>
        <w:ind w:firstLine="420"/>
        <w:rPr>
          <w:rFonts w:hint="eastAsia"/>
        </w:rPr>
      </w:pPr>
      <w:r>
        <w:rPr>
          <w:rFonts w:hint="eastAsia"/>
        </w:rPr>
        <w:t>不同三：评定优秀实习生</w:t>
      </w:r>
    </w:p>
    <w:p>
      <w:pPr>
        <w:ind w:firstLine="420"/>
      </w:pPr>
      <w:r>
        <w:rPr>
          <w:rFonts w:hint="eastAsia"/>
        </w:rPr>
        <w:t>为增加就业砝码，增强学生实习积极性，同时又保证“优秀”的含金量，将按总人数的10%评选出4名优秀实习生。评定标准综合考虑了实习单位的反馈、实习作品的质量与数量和实习材料的情况。</w:t>
      </w:r>
    </w:p>
    <w:p>
      <w:pPr>
        <w:ind w:firstLine="420"/>
      </w:pPr>
      <w:r>
        <w:rPr>
          <w:rFonts w:hint="eastAsia"/>
        </w:rPr>
        <w:t>不同四：优秀作品有望充当毕业论文</w:t>
      </w:r>
    </w:p>
    <w:p>
      <w:pPr>
        <w:ind w:firstLine="420"/>
      </w:pPr>
      <w:r>
        <w:rPr>
          <w:rFonts w:hint="eastAsia"/>
        </w:rPr>
        <w:t>抄袭在中国自古有之，论文的抄袭也是屡禁不止。为了杜绝此类现象，让学生能有真才实学并学有所用，</w:t>
      </w:r>
      <w:r>
        <w:rPr>
          <w:rFonts w:hint="eastAsia"/>
          <w:lang w:eastAsia="zh-CN"/>
        </w:rPr>
        <w:t>主任教授</w:t>
      </w:r>
      <w:r>
        <w:rPr>
          <w:rFonts w:hint="eastAsia"/>
        </w:rPr>
        <w:t>刘少文决定探索和突破——实习期间如有优秀作品，且符合一定标准的可以充当毕业论文。该举措</w:t>
      </w:r>
      <w:r>
        <w:rPr>
          <w:rFonts w:hint="eastAsia"/>
          <w:lang w:eastAsia="zh-CN"/>
        </w:rPr>
        <w:t>受</w:t>
      </w:r>
      <w:r>
        <w:rPr>
          <w:rFonts w:hint="eastAsia"/>
        </w:rPr>
        <w:t>到新闻专业学生的积极响应。这大大提高了学生的实践积极性，正在</w:t>
      </w:r>
      <w:r>
        <w:rPr>
          <w:rFonts w:hint="eastAsia"/>
          <w:lang w:eastAsia="zh-CN"/>
        </w:rPr>
        <w:t>探索中。</w:t>
      </w:r>
    </w:p>
    <w:p>
      <w:pPr>
        <w:ind w:firstLine="420"/>
        <w:jc w:val="center"/>
        <w:rPr>
          <w:rFonts w:hint="eastAsia" w:ascii="黑体" w:hAnsi="黑体" w:eastAsia="黑体" w:cs="黑体"/>
          <w:sz w:val="28"/>
          <w:szCs w:val="28"/>
        </w:rPr>
      </w:pPr>
      <w:r>
        <w:rPr>
          <w:rFonts w:hint="eastAsia" w:ascii="黑体" w:hAnsi="黑体" w:eastAsia="黑体" w:cs="黑体"/>
          <w:sz w:val="28"/>
          <w:szCs w:val="28"/>
        </w:rPr>
        <w:t>学生说好才算好</w:t>
      </w:r>
    </w:p>
    <w:p>
      <w:pPr>
        <w:ind w:firstLine="420"/>
        <w:jc w:val="left"/>
      </w:pPr>
      <w:r>
        <w:rPr>
          <w:rFonts w:hint="eastAsia"/>
        </w:rPr>
        <w:t>比起实习的苦与累，他们更愿意分享得来的经验。有</w:t>
      </w:r>
      <w:r>
        <w:rPr>
          <w:rFonts w:hint="eastAsia"/>
          <w:lang w:eastAsia="zh-CN"/>
        </w:rPr>
        <w:t>的</w:t>
      </w:r>
      <w:r>
        <w:rPr>
          <w:rFonts w:hint="eastAsia"/>
        </w:rPr>
        <w:t>老师问同学实习怎么样，同学反映“实习机会真的很难得，把握不住那只能是自身的问题了”。张爽在新晚报实习期间发了</w:t>
      </w:r>
      <w:r>
        <w:rPr>
          <w:rFonts w:hint="eastAsia"/>
          <w:lang w:eastAsia="zh-CN"/>
        </w:rPr>
        <w:t>许多</w:t>
      </w:r>
      <w:r>
        <w:rPr>
          <w:rFonts w:hint="eastAsia"/>
        </w:rPr>
        <w:t>篇稿件，多次上头版头条。在东北网实习做网络编辑的陈艳玲最大的感触是“以前看新闻是看热闹，现在看的更深更全了。因为网站要点击量，就要在浩如烟海的新闻中选择受众关心的，也就更加注重新闻点。”而在东北网做实习记者的麻新鵬则看到了网络新闻的时效性和责任。姜铭泽在黑龙江经济报实习，</w:t>
      </w:r>
      <w:r>
        <w:rPr>
          <w:rFonts w:hint="eastAsia"/>
          <w:lang w:eastAsia="zh-CN"/>
        </w:rPr>
        <w:t>发的稿件</w:t>
      </w:r>
      <w:r>
        <w:rPr>
          <w:rFonts w:hint="eastAsia"/>
        </w:rPr>
        <w:t>其中有许多占据1~2个版面的大稿子。他介绍写作经验时说“第一次写的稿子是采访‘绿博会’，老师直接说像广告，但他并没有直接给我们改，只是告诉该怎么写，重写了好多遍才成型。后来连着3天开了一个《绿博会新闻》专栏</w:t>
      </w:r>
      <w:r>
        <w:rPr>
          <w:rFonts w:hint="eastAsia"/>
          <w:lang w:eastAsia="zh-CN"/>
        </w:rPr>
        <w:t>，</w:t>
      </w:r>
      <w:r>
        <w:rPr>
          <w:rFonts w:hint="eastAsia"/>
        </w:rPr>
        <w:t>让我们实习的写一些有趣的消息练笔。”明白了新闻不必要有太多程式性的东西。</w:t>
      </w:r>
    </w:p>
    <w:p>
      <w:pPr>
        <w:ind w:firstLine="420"/>
        <w:jc w:val="left"/>
        <w:rPr>
          <w:rFonts w:hint="eastAsia"/>
        </w:rPr>
      </w:pPr>
      <w:r>
        <w:rPr>
          <w:rFonts w:hint="eastAsia"/>
        </w:rPr>
        <w:t>对于这次实习，同学普遍反映很值得。从开始的不知道怎么问，问什么样的人，到后来有了采访思路，写作语言也更加平实接近受众。重要的是接触的陌生人多了，语言沟通能力强了，没有了开始时的羞涩和说着说着就不知道怎么接的空档。甚至有些同学在实习结束时</w:t>
      </w:r>
      <w:r>
        <w:rPr>
          <w:rFonts w:hint="eastAsia"/>
          <w:lang w:eastAsia="zh-CN"/>
        </w:rPr>
        <w:t>实习</w:t>
      </w:r>
      <w:bookmarkStart w:id="0" w:name="_GoBack"/>
      <w:bookmarkEnd w:id="0"/>
      <w:r>
        <w:rPr>
          <w:rFonts w:hint="eastAsia"/>
        </w:rPr>
        <w:t>单位还承诺今后还可继续在此工作，如有机会有可能签约。</w:t>
      </w:r>
    </w:p>
    <w:p>
      <w:pPr>
        <w:ind w:firstLine="420"/>
        <w:jc w:val="left"/>
        <w:rPr>
          <w:rFonts w:ascii="宋体" w:hAnsi="宋体"/>
          <w:szCs w:val="21"/>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ind w:firstLine="200" w:firstLineChars="200"/>
      <w:jc w:val="both"/>
    </w:pPr>
    <w:rPr>
      <w:rFonts w:ascii="Calibri" w:hAnsi="Calibri" w:eastAsia="宋体"/>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Cambria" w:hAnsi="Cambria" w:eastAsia="宋体"/>
      <w:b/>
      <w:bCs/>
      <w:sz w:val="32"/>
      <w:szCs w:val="32"/>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4"/>
    <w:unhideWhenUsed/>
    <w:qFormat/>
    <w:uiPriority w:val="9"/>
    <w:pPr>
      <w:keepNext/>
      <w:keepLines/>
      <w:spacing w:before="280" w:after="290" w:line="376" w:lineRule="auto"/>
      <w:outlineLvl w:val="3"/>
    </w:pPr>
    <w:rPr>
      <w:rFonts w:ascii="Cambria" w:hAnsi="Cambria" w:eastAsia="宋体"/>
      <w:b/>
      <w:bCs/>
      <w:sz w:val="28"/>
      <w:szCs w:val="28"/>
    </w:rPr>
  </w:style>
  <w:style w:type="paragraph" w:styleId="5">
    <w:name w:val="heading 5"/>
    <w:basedOn w:val="1"/>
    <w:next w:val="1"/>
    <w:link w:val="15"/>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16"/>
    <w:unhideWhenUsed/>
    <w:qFormat/>
    <w:uiPriority w:val="9"/>
    <w:pPr>
      <w:keepNext/>
      <w:keepLines/>
      <w:spacing w:before="240" w:after="64" w:line="320" w:lineRule="auto"/>
      <w:outlineLvl w:val="5"/>
    </w:pPr>
    <w:rPr>
      <w:rFonts w:ascii="Cambria" w:hAnsi="Cambria" w:eastAsia="宋体"/>
      <w:b/>
      <w:bCs/>
      <w:sz w:val="24"/>
      <w:szCs w:val="24"/>
    </w:rPr>
  </w:style>
  <w:style w:type="character" w:default="1" w:styleId="9">
    <w:name w:val="Default Paragraph Font"/>
    <w:semiHidden/>
    <w:unhideWhenUsed/>
    <w:uiPriority w:val="1"/>
  </w:style>
  <w:style w:type="paragraph" w:styleId="7">
    <w:name w:val="footer"/>
    <w:basedOn w:val="1"/>
    <w:link w:val="11"/>
    <w:semiHidden/>
    <w:unhideWhenUsed/>
    <w:uiPriority w:val="99"/>
    <w:pPr>
      <w:tabs>
        <w:tab w:val="center" w:pos="4153"/>
        <w:tab w:val="right" w:pos="8306"/>
      </w:tabs>
      <w:snapToGrid w:val="0"/>
      <w:jc w:val="left"/>
    </w:pPr>
    <w:rPr>
      <w:sz w:val="18"/>
      <w:szCs w:val="18"/>
    </w:rPr>
  </w:style>
  <w:style w:type="paragraph" w:styleId="8">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Char"/>
    <w:basedOn w:val="9"/>
    <w:link w:val="8"/>
    <w:uiPriority w:val="99"/>
    <w:rPr>
      <w:sz w:val="18"/>
      <w:szCs w:val="18"/>
    </w:rPr>
  </w:style>
  <w:style w:type="character" w:customStyle="1" w:styleId="11">
    <w:name w:val="页脚 Char Char"/>
    <w:basedOn w:val="9"/>
    <w:link w:val="7"/>
    <w:uiPriority w:val="99"/>
    <w:rPr>
      <w:sz w:val="18"/>
      <w:szCs w:val="18"/>
    </w:rPr>
  </w:style>
  <w:style w:type="character" w:customStyle="1" w:styleId="12">
    <w:name w:val="标题 2 Char Char"/>
    <w:basedOn w:val="9"/>
    <w:link w:val="2"/>
    <w:uiPriority w:val="9"/>
    <w:rPr>
      <w:rFonts w:ascii="Cambria" w:hAnsi="Cambria" w:eastAsia="宋体"/>
      <w:b/>
      <w:bCs/>
      <w:sz w:val="32"/>
      <w:szCs w:val="32"/>
    </w:rPr>
  </w:style>
  <w:style w:type="character" w:customStyle="1" w:styleId="13">
    <w:name w:val="标题 3 Char Char"/>
    <w:basedOn w:val="9"/>
    <w:link w:val="3"/>
    <w:uiPriority w:val="9"/>
    <w:rPr>
      <w:b/>
      <w:bCs/>
      <w:sz w:val="32"/>
      <w:szCs w:val="32"/>
    </w:rPr>
  </w:style>
  <w:style w:type="character" w:customStyle="1" w:styleId="14">
    <w:name w:val="标题 4 Char Char"/>
    <w:basedOn w:val="9"/>
    <w:link w:val="4"/>
    <w:uiPriority w:val="9"/>
    <w:rPr>
      <w:rFonts w:ascii="Cambria" w:hAnsi="Cambria" w:eastAsia="宋体"/>
      <w:b/>
      <w:bCs/>
      <w:sz w:val="28"/>
      <w:szCs w:val="28"/>
    </w:rPr>
  </w:style>
  <w:style w:type="character" w:customStyle="1" w:styleId="15">
    <w:name w:val="标题 5 Char Char"/>
    <w:basedOn w:val="9"/>
    <w:link w:val="5"/>
    <w:uiPriority w:val="9"/>
    <w:rPr>
      <w:b/>
      <w:bCs/>
      <w:sz w:val="28"/>
      <w:szCs w:val="28"/>
    </w:rPr>
  </w:style>
  <w:style w:type="character" w:customStyle="1" w:styleId="16">
    <w:name w:val="标题 6 Char Char"/>
    <w:basedOn w:val="9"/>
    <w:link w:val="6"/>
    <w:uiPriority w:val="9"/>
    <w:rPr>
      <w:rFonts w:ascii="Cambria" w:hAnsi="Cambria" w:eastAsia="宋体"/>
      <w:b/>
      <w:bCs/>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277</Words>
  <Characters>1583</Characters>
  <Lines>13</Lines>
  <Paragraphs>3</Paragraphs>
  <TotalTime>0</TotalTime>
  <ScaleCrop>false</ScaleCrop>
  <LinksUpToDate>false</LinksUpToDate>
  <CharactersWithSpaces>0</CharactersWithSpaces>
  <Application>WPS Office 个人版_9.1.0.4369_{F1E327BC-269C-435d-A152-05C5408002CA}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2013-12-04T08:58:00Z</dcterms:created>
  <dc:creator>lenovo</dc:creator>
  <cp:lastModifiedBy>Administrator</cp:lastModifiedBy>
  <dcterms:modified xsi:type="dcterms:W3CDTF">2013-12-17T13:13:56Z</dcterms:modified>
  <dc:title>紧抓应用型教学，落实学生能力培养——2010级新闻专业实习记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