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C0A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 w14:paraId="1540D6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本科毕业论文（设计）评分标准（参考）</w:t>
      </w:r>
    </w:p>
    <w:p w14:paraId="54B31A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优秀：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题适当并有较强的应用性，圆满完成任务书规定的任务；有较强的研究能力，设计（论文）立论正确、观点新颖，内容完整，并在某些方面有独特的见解与创新；文字流畅，条理清楚、重点突出，资料详实，论证有力，引文规范；说明书、图纸符合规范，质量高；计算与分析论证可靠、严密，结论正确，完成的软硬件达到甚至优于规定性能指标，答辩时概念清楚，回答问题正确。</w:t>
      </w:r>
    </w:p>
    <w:p w14:paraId="5E7F65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良好：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完成任务书规定的任务；设计（论文）立论正确，内容完整，文字条理清楚、计算与分析论证正确，说明书、图纸符合规范，质量较高，完成的软件、硬件基本达到规定的性能指标；答辩时概念较清楚，能正确回答问题。</w:t>
      </w:r>
    </w:p>
    <w:p w14:paraId="1E720C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中等：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能完成任务书规定任务；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设计（论文）内容基本完整，计算与论证基本正确，说明书、图纸质量一般；完成的软硬件尚能达到规定的性能指标，结论基本合理，答辩时能回答所提问的主要问题，且基本正确。</w:t>
      </w:r>
    </w:p>
    <w:p w14:paraId="3C6BE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基本完成任务书规定的任务；设计（论文）质量较一般，计算与论证基本正确，说明书、图纸质量基本符合要求，答辩时讲述不够清楚，回答问题基本正确。</w:t>
      </w:r>
    </w:p>
    <w:p w14:paraId="698DD7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不及格：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未完成任务书规定的任务；设计（论文）在结构和内容上存在较大的缺陷和错误，说明书、图纸质量较差，完成的软硬件质量较差，或有抄袭现象；答辩时概念不清，回答问题不够正确。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A0369731-510F-4FBD-904A-3F39084951F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63C6D"/>
    <w:rsid w:val="16CA6A90"/>
    <w:rsid w:val="21616319"/>
    <w:rsid w:val="25A0169A"/>
    <w:rsid w:val="699B3AEE"/>
    <w:rsid w:val="6BFC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547</Characters>
  <Lines>0</Lines>
  <Paragraphs>0</Paragraphs>
  <TotalTime>1</TotalTime>
  <ScaleCrop>false</ScaleCrop>
  <LinksUpToDate>false</LinksUpToDate>
  <CharactersWithSpaces>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2025-03-25T00:05:00Z</dcterms:created>
  <dc:creator>Lenovo</dc:creator>
  <cp:lastModifiedBy>沈小白</cp:lastModifiedBy>
  <dcterms:modified xsi:type="dcterms:W3CDTF">2025-03-25T00:53:15Z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eyJoZGlkIjoiMDhiNTVjODU4NmNlMDhmYjQxZGM2MmEwODlmMTExOTEiLCJ1c2VySWQiOiIzODI3MTY0MzIifQ==</vt:lpwstr>
  </property>
  <property fmtid="{D5CDD505-2E9C-101B-9397-08002B2CF9AE}" pid="4" name="ICV">
    <vt:lpwstr>17A1651FCD9A4A1C89ED60727777328F_12</vt:lpwstr>
  </property>
</Properties>
</file>