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0BD20">
      <w:pPr>
        <w:spacing w:before="100" w:line="417" w:lineRule="exact"/>
        <w:ind w:left="144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position w:val="1"/>
          <w:sz w:val="31"/>
          <w:szCs w:val="31"/>
          <w:lang w:val="en-US" w:eastAsia="zh-CN"/>
        </w:rPr>
        <w:t>2</w:t>
      </w:r>
    </w:p>
    <w:p w14:paraId="085A7D57">
      <w:pPr>
        <w:spacing w:line="358" w:lineRule="auto"/>
        <w:rPr>
          <w:rFonts w:ascii="Arial"/>
          <w:sz w:val="21"/>
        </w:rPr>
      </w:pPr>
    </w:p>
    <w:p w14:paraId="662A6E0E">
      <w:pPr>
        <w:spacing w:before="101" w:line="237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9"/>
          <w:sz w:val="32"/>
          <w:szCs w:val="32"/>
        </w:rPr>
        <w:t>黑龙江省经济社会发展重点研究课题成果采纳（应用）证明表</w:t>
      </w:r>
    </w:p>
    <w:tbl>
      <w:tblPr>
        <w:tblStyle w:val="7"/>
        <w:tblW w:w="94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168"/>
        <w:gridCol w:w="1517"/>
        <w:gridCol w:w="1524"/>
        <w:gridCol w:w="1667"/>
        <w:gridCol w:w="2945"/>
      </w:tblGrid>
      <w:tr w14:paraId="11D86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46" w:type="dxa"/>
            <w:gridSpan w:val="2"/>
            <w:vAlign w:val="center"/>
          </w:tcPr>
          <w:p w14:paraId="54FC9B2D">
            <w:pPr>
              <w:pStyle w:val="8"/>
              <w:spacing w:before="97" w:line="20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课题编号</w:t>
            </w:r>
          </w:p>
        </w:tc>
        <w:tc>
          <w:tcPr>
            <w:tcW w:w="1517" w:type="dxa"/>
            <w:vAlign w:val="center"/>
          </w:tcPr>
          <w:p w14:paraId="79B1D4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3C2E1C65">
            <w:pPr>
              <w:pStyle w:val="8"/>
              <w:spacing w:before="97" w:line="20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课题名称</w:t>
            </w:r>
          </w:p>
        </w:tc>
        <w:tc>
          <w:tcPr>
            <w:tcW w:w="4612" w:type="dxa"/>
            <w:gridSpan w:val="2"/>
            <w:vAlign w:val="center"/>
          </w:tcPr>
          <w:p w14:paraId="0BC9D8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129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46" w:type="dxa"/>
            <w:gridSpan w:val="2"/>
            <w:vAlign w:val="center"/>
          </w:tcPr>
          <w:p w14:paraId="45F65C40">
            <w:pPr>
              <w:pStyle w:val="8"/>
              <w:spacing w:before="96" w:line="2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课题负责人</w:t>
            </w:r>
          </w:p>
        </w:tc>
        <w:tc>
          <w:tcPr>
            <w:tcW w:w="1517" w:type="dxa"/>
            <w:vAlign w:val="center"/>
          </w:tcPr>
          <w:p w14:paraId="30CFA2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5BADE2D2">
            <w:pPr>
              <w:pStyle w:val="8"/>
              <w:spacing w:before="94" w:line="20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所在单位</w:t>
            </w:r>
          </w:p>
        </w:tc>
        <w:tc>
          <w:tcPr>
            <w:tcW w:w="4612" w:type="dxa"/>
            <w:gridSpan w:val="2"/>
            <w:vAlign w:val="center"/>
          </w:tcPr>
          <w:p w14:paraId="47DD08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4E7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846" w:type="dxa"/>
            <w:gridSpan w:val="2"/>
            <w:vAlign w:val="center"/>
          </w:tcPr>
          <w:p w14:paraId="55F8E5FA">
            <w:pPr>
              <w:pStyle w:val="8"/>
              <w:tabs>
                <w:tab w:val="left" w:pos="1860"/>
              </w:tabs>
              <w:spacing w:before="42" w:line="189" w:lineRule="auto"/>
              <w:ind w:right="-34" w:rightChars="0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成果采纳</w:t>
            </w:r>
          </w:p>
          <w:p w14:paraId="641DA913">
            <w:pPr>
              <w:pStyle w:val="8"/>
              <w:spacing w:before="42" w:line="189" w:lineRule="auto"/>
              <w:ind w:right="6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3041" w:type="dxa"/>
            <w:gridSpan w:val="2"/>
            <w:vAlign w:val="center"/>
          </w:tcPr>
          <w:p w14:paraId="3CCC08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5B48B477">
            <w:pPr>
              <w:pStyle w:val="8"/>
              <w:spacing w:before="42" w:line="189" w:lineRule="auto"/>
              <w:ind w:right="-13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采纳（应用）</w:t>
            </w:r>
          </w:p>
          <w:p w14:paraId="6FFDEA88">
            <w:pPr>
              <w:pStyle w:val="8"/>
              <w:spacing w:before="42" w:line="189" w:lineRule="auto"/>
              <w:ind w:right="-13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9"/>
                <w:sz w:val="24"/>
                <w:szCs w:val="24"/>
              </w:rPr>
              <w:t>日期</w:t>
            </w:r>
          </w:p>
        </w:tc>
        <w:tc>
          <w:tcPr>
            <w:tcW w:w="2945" w:type="dxa"/>
            <w:vAlign w:val="center"/>
          </w:tcPr>
          <w:p w14:paraId="7300E2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ECE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363" w:type="dxa"/>
            <w:gridSpan w:val="3"/>
            <w:vAlign w:val="center"/>
          </w:tcPr>
          <w:p w14:paraId="1A7926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成果采纳（应用）单位联系人</w:t>
            </w:r>
          </w:p>
        </w:tc>
        <w:tc>
          <w:tcPr>
            <w:tcW w:w="1524" w:type="dxa"/>
            <w:vAlign w:val="center"/>
          </w:tcPr>
          <w:p w14:paraId="4C572D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36DFFB3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945" w:type="dxa"/>
            <w:vAlign w:val="center"/>
          </w:tcPr>
          <w:p w14:paraId="4484D5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86E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678" w:type="dxa"/>
            <w:textDirection w:val="tbRlV"/>
            <w:vAlign w:val="top"/>
          </w:tcPr>
          <w:p w14:paraId="6F35EB32">
            <w:pPr>
              <w:pStyle w:val="8"/>
              <w:spacing w:before="217" w:line="170" w:lineRule="auto"/>
              <w:ind w:left="1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成果采纳（应用）内容简述</w:t>
            </w:r>
          </w:p>
        </w:tc>
        <w:tc>
          <w:tcPr>
            <w:tcW w:w="8821" w:type="dxa"/>
            <w:gridSpan w:val="5"/>
            <w:vAlign w:val="top"/>
          </w:tcPr>
          <w:p w14:paraId="7719F06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1AE7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9" w:hRule="atLeast"/>
        </w:trPr>
        <w:tc>
          <w:tcPr>
            <w:tcW w:w="678" w:type="dxa"/>
            <w:textDirection w:val="tbRlV"/>
            <w:vAlign w:val="top"/>
          </w:tcPr>
          <w:p w14:paraId="74FB815C">
            <w:pPr>
              <w:pStyle w:val="8"/>
              <w:spacing w:before="213" w:line="173" w:lineRule="auto"/>
              <w:ind w:left="1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成果采纳（应用）范围、实际价值、预期成效、社会影响等</w:t>
            </w:r>
          </w:p>
        </w:tc>
        <w:tc>
          <w:tcPr>
            <w:tcW w:w="8821" w:type="dxa"/>
            <w:gridSpan w:val="5"/>
            <w:vAlign w:val="top"/>
          </w:tcPr>
          <w:p w14:paraId="34F1A6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3E5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499" w:type="dxa"/>
            <w:gridSpan w:val="6"/>
            <w:vAlign w:val="center"/>
          </w:tcPr>
          <w:p w14:paraId="03E3A19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7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成果采纳（应用）单位负责人签字（公章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）：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日</w:t>
            </w:r>
          </w:p>
        </w:tc>
      </w:tr>
    </w:tbl>
    <w:p w14:paraId="76CA714B">
      <w:pPr>
        <w:spacing w:line="240" w:lineRule="auto"/>
      </w:pPr>
    </w:p>
    <w:sectPr>
      <w:pgSz w:w="11907" w:h="16840"/>
      <w:pgMar w:top="1431" w:right="1181" w:bottom="1131" w:left="1514" w:header="0" w:footer="8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锐正黑_GBK 中">
    <w:panose1 w:val="02010600010101010101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1OWI0ZjQ0ODE2OWQ4MWIyOGJmYzhhOWQyYTE3ZTcifQ=="/>
  </w:docVars>
  <w:rsids>
    <w:rsidRoot w:val="00000000"/>
    <w:rsid w:val="13BD2572"/>
    <w:rsid w:val="2DF67939"/>
    <w:rsid w:val="336B6512"/>
    <w:rsid w:val="41E969FC"/>
    <w:rsid w:val="47A14C13"/>
    <w:rsid w:val="52705414"/>
    <w:rsid w:val="6679092A"/>
    <w:rsid w:val="75702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114</Characters>
  <TotalTime>3</TotalTime>
  <ScaleCrop>false</ScaleCrop>
  <LinksUpToDate>false</LinksUpToDate>
  <CharactersWithSpaces>246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2024-08-29T10:08:00Z</dcterms:created>
  <dc:creator>ms</dc:creator>
  <cp:lastModifiedBy>豌豆正</cp:lastModifiedBy>
  <dcterms:modified xsi:type="dcterms:W3CDTF">2024-08-30T07:30:58Z</dcterms:modified>
  <dc:title>黑社党字（2002）23号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2024-08-30T15:04:39Z</vt:filetime>
  </property>
  <property fmtid="{D5CDD505-2E9C-101B-9397-08002B2CF9AE}" pid="4" name="KSOProductBuildVer">
    <vt:lpwstr>2052-12.1.0.17827</vt:lpwstr>
  </property>
  <property fmtid="{D5CDD505-2E9C-101B-9397-08002B2CF9AE}" pid="5" name="ICV">
    <vt:lpwstr>8D4C961744E247E5BF4780437A5F4BF3_13</vt:lpwstr>
  </property>
</Properties>
</file>