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EC" w:rsidRDefault="00F03D46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B20EC" w:rsidRDefault="000B20EC">
      <w:pPr>
        <w:spacing w:line="640" w:lineRule="exact"/>
        <w:rPr>
          <w:rFonts w:ascii="黑体" w:eastAsia="黑体" w:hAnsi="黑体" w:cs="黑体"/>
          <w:sz w:val="32"/>
          <w:szCs w:val="32"/>
        </w:rPr>
      </w:pPr>
    </w:p>
    <w:p w:rsidR="000B20EC" w:rsidRDefault="00F03D46">
      <w:pPr>
        <w:spacing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sz w:val="44"/>
          <w:szCs w:val="44"/>
        </w:rPr>
        <w:t>20</w:t>
      </w:r>
      <w:r>
        <w:rPr>
          <w:rFonts w:ascii="方正小标宋简体" w:eastAsia="方正小标宋简体" w:hAnsi="仿宋_GB2312" w:cs="方正仿宋_GBK" w:hint="eastAsia"/>
          <w:sz w:val="44"/>
          <w:szCs w:val="44"/>
        </w:rPr>
        <w:t>24</w:t>
      </w:r>
      <w:r>
        <w:rPr>
          <w:rFonts w:ascii="方正小标宋简体" w:eastAsia="方正小标宋简体" w:hAnsi="仿宋_GB2312" w:cs="方正仿宋_GBK" w:hint="eastAsia"/>
          <w:sz w:val="44"/>
          <w:szCs w:val="44"/>
        </w:rPr>
        <w:t>年民政政策理论研究报告写作要求</w:t>
      </w:r>
    </w:p>
    <w:p w:rsidR="000B20EC" w:rsidRPr="00F03D46" w:rsidRDefault="00F03D46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bookmarkStart w:id="0" w:name="_GoBack"/>
      <w:r w:rsidRPr="00F03D46">
        <w:rPr>
          <w:rFonts w:ascii="仿宋" w:eastAsia="仿宋" w:hAnsi="仿宋" w:cs="仿宋_GB2312" w:hint="eastAsia"/>
          <w:sz w:val="32"/>
          <w:szCs w:val="32"/>
        </w:rPr>
        <w:t xml:space="preserve">    </w:t>
      </w:r>
    </w:p>
    <w:p w:rsidR="000B20EC" w:rsidRPr="00F03D46" w:rsidRDefault="00F03D46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  <w:lang w:val="zh-CN"/>
        </w:rPr>
      </w:pPr>
      <w:r w:rsidRPr="00F03D46">
        <w:rPr>
          <w:rFonts w:ascii="仿宋" w:eastAsia="仿宋" w:hAnsi="仿宋" w:cs="方正仿宋_GBK" w:hint="eastAsia"/>
          <w:sz w:val="32"/>
          <w:szCs w:val="32"/>
        </w:rPr>
        <w:t>研究报告</w:t>
      </w:r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</w:p>
    <w:p w:rsidR="000B20EC" w:rsidRPr="00F03D46" w:rsidRDefault="00F03D46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  <w:lang w:val="zh-CN"/>
        </w:rPr>
      </w:pPr>
      <w:r w:rsidRPr="00F03D46">
        <w:rPr>
          <w:rFonts w:ascii="仿宋" w:eastAsia="仿宋" w:hAnsi="仿宋" w:cs="方正仿宋_GBK" w:hint="eastAsia"/>
          <w:sz w:val="32"/>
          <w:szCs w:val="32"/>
        </w:rPr>
        <w:t>一、</w:t>
      </w:r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标题。“标题”居中，为方正小标宋</w:t>
      </w:r>
      <w:proofErr w:type="gramStart"/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简体小</w:t>
      </w:r>
      <w:proofErr w:type="gramEnd"/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二号。</w:t>
      </w:r>
    </w:p>
    <w:p w:rsidR="000B20EC" w:rsidRPr="00F03D46" w:rsidRDefault="00F03D46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F03D46">
        <w:rPr>
          <w:rFonts w:ascii="仿宋" w:eastAsia="仿宋" w:hAnsi="仿宋" w:cs="方正仿宋_GBK" w:hint="eastAsia"/>
          <w:sz w:val="32"/>
          <w:szCs w:val="32"/>
        </w:rPr>
        <w:t>二、</w:t>
      </w:r>
      <w:r w:rsidRPr="00F03D46">
        <w:rPr>
          <w:rFonts w:ascii="仿宋" w:eastAsia="仿宋" w:hAnsi="仿宋" w:cs="方正仿宋_GBK" w:hint="eastAsia"/>
          <w:sz w:val="32"/>
          <w:szCs w:val="32"/>
        </w:rPr>
        <w:t>目录。</w:t>
      </w:r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“目录”为三级目录，</w:t>
      </w:r>
      <w:proofErr w:type="gramStart"/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仿宋小</w:t>
      </w:r>
      <w:proofErr w:type="gramEnd"/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四号。</w:t>
      </w:r>
    </w:p>
    <w:p w:rsidR="000B20EC" w:rsidRPr="00F03D46" w:rsidRDefault="00F03D46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三、内容摘要。“摘要”为黑体小四号，摘要内容为</w:t>
      </w:r>
      <w:proofErr w:type="gramStart"/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仿宋小</w:t>
      </w:r>
      <w:proofErr w:type="gramEnd"/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四号。</w:t>
      </w:r>
      <w:r w:rsidRPr="00F03D46">
        <w:rPr>
          <w:rFonts w:ascii="仿宋" w:eastAsia="仿宋" w:hAnsi="仿宋" w:cs="方正仿宋_GBK" w:hint="eastAsia"/>
          <w:sz w:val="32"/>
          <w:szCs w:val="32"/>
        </w:rPr>
        <w:t>300</w:t>
      </w:r>
      <w:r w:rsidRPr="00F03D46">
        <w:rPr>
          <w:rFonts w:ascii="仿宋" w:eastAsia="仿宋" w:hAnsi="仿宋" w:cs="方正仿宋_GBK" w:hint="eastAsia"/>
          <w:sz w:val="32"/>
          <w:szCs w:val="32"/>
        </w:rPr>
        <w:t>字以内。</w:t>
      </w:r>
    </w:p>
    <w:p w:rsidR="000B20EC" w:rsidRPr="00F03D46" w:rsidRDefault="00F03D46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F03D46">
        <w:rPr>
          <w:rFonts w:ascii="仿宋" w:eastAsia="仿宋" w:hAnsi="仿宋" w:cs="方正仿宋_GBK" w:hint="eastAsia"/>
          <w:sz w:val="32"/>
          <w:szCs w:val="32"/>
        </w:rPr>
        <w:t>三、</w:t>
      </w:r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 w:rsidRPr="00F03D46">
        <w:rPr>
          <w:rFonts w:ascii="仿宋" w:eastAsia="仿宋" w:hAnsi="仿宋" w:cs="方正仿宋_GBK" w:hint="eastAsia"/>
          <w:sz w:val="32"/>
          <w:szCs w:val="32"/>
        </w:rPr>
        <w:t>1. 2. 3.</w:t>
      </w:r>
      <w:r w:rsidRPr="00F03D46">
        <w:rPr>
          <w:rFonts w:ascii="仿宋" w:eastAsia="仿宋" w:hAnsi="仿宋" w:cs="方正仿宋_GBK" w:hint="eastAsia"/>
          <w:sz w:val="32"/>
          <w:szCs w:val="32"/>
        </w:rPr>
        <w:t>……，仿宋加黑，三号；数字及英文的字体：</w:t>
      </w:r>
      <w:r w:rsidRPr="00F03D46">
        <w:rPr>
          <w:rFonts w:ascii="仿宋" w:eastAsia="仿宋" w:hAnsi="仿宋" w:cs="方正仿宋_GBK" w:hint="eastAsia"/>
          <w:sz w:val="32"/>
          <w:szCs w:val="32"/>
        </w:rPr>
        <w:t>Times New Roman</w:t>
      </w:r>
      <w:r w:rsidRPr="00F03D46">
        <w:rPr>
          <w:rFonts w:ascii="仿宋" w:eastAsia="仿宋" w:hAnsi="仿宋" w:cs="方正仿宋_GBK" w:hint="eastAsia"/>
          <w:sz w:val="32"/>
          <w:szCs w:val="32"/>
        </w:rPr>
        <w:t>，三号。</w:t>
      </w:r>
    </w:p>
    <w:p w:rsidR="000B20EC" w:rsidRPr="00F03D46" w:rsidRDefault="00F03D46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F03D46">
        <w:rPr>
          <w:rFonts w:ascii="仿宋" w:eastAsia="仿宋" w:hAnsi="仿宋" w:cs="方正仿宋_GBK" w:hint="eastAsia"/>
          <w:sz w:val="32"/>
          <w:szCs w:val="32"/>
        </w:rPr>
        <w:t>四、</w:t>
      </w:r>
      <w:r w:rsidRPr="00F03D46">
        <w:rPr>
          <w:rFonts w:ascii="仿宋" w:eastAsia="仿宋" w:hAnsi="仿宋" w:cs="方正仿宋_GBK" w:hint="eastAsia"/>
          <w:sz w:val="32"/>
          <w:szCs w:val="32"/>
          <w:lang w:val="zh-CN"/>
        </w:rPr>
        <w:t>作者信息。请注明姓名、工作单位、职务或职称、联系电话等信息，字体为楷体三号。</w:t>
      </w:r>
    </w:p>
    <w:bookmarkEnd w:id="0"/>
    <w:p w:rsidR="000B20EC" w:rsidRDefault="000B20EC"/>
    <w:sectPr w:rsidR="000B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422F0"/>
    <w:rsid w:val="000B20EC"/>
    <w:rsid w:val="00F03D46"/>
    <w:rsid w:val="4E64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文山州直属党政机关单位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孤独者</dc:creator>
  <cp:lastModifiedBy>lenovo</cp:lastModifiedBy>
  <cp:revision>2</cp:revision>
  <dcterms:created xsi:type="dcterms:W3CDTF">2023-12-15T02:45:00Z</dcterms:created>
  <dcterms:modified xsi:type="dcterms:W3CDTF">2024-01-02T01:04:00Z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