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B4982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28C6AC65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研究阐释</w:t>
      </w:r>
      <w:r>
        <w:rPr>
          <w:rFonts w:hint="eastAsia" w:ascii="方正小标宋简体" w:hAnsi="黑体" w:eastAsia="方正小标宋简体"/>
          <w:sz w:val="44"/>
          <w:szCs w:val="44"/>
        </w:rPr>
        <w:t>党的二十届三中</w:t>
      </w:r>
    </w:p>
    <w:p w14:paraId="129911B9">
      <w:pPr>
        <w:widowControl/>
        <w:shd w:val="clear"/>
        <w:spacing w:line="58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全会精神</w:t>
      </w:r>
      <w:r>
        <w:rPr>
          <w:rFonts w:hint="eastAsia" w:ascii="方正小标宋简体" w:eastAsia="方正小标宋简体"/>
          <w:sz w:val="44"/>
          <w:szCs w:val="44"/>
        </w:rPr>
        <w:t>专题项目选题方向</w:t>
      </w:r>
    </w:p>
    <w:p w14:paraId="3E81DED1">
      <w:pPr>
        <w:spacing w:line="600" w:lineRule="exact"/>
        <w:rPr>
          <w:rFonts w:hint="eastAsia" w:eastAsia="仿宋"/>
          <w:sz w:val="44"/>
          <w:szCs w:val="44"/>
          <w:lang w:val="en-US" w:eastAsia="zh-CN"/>
        </w:rPr>
      </w:pPr>
    </w:p>
    <w:p w14:paraId="69AC4798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方向性选题</w:t>
      </w:r>
    </w:p>
    <w:p w14:paraId="30750997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习近平总书记关于全面深化改革的重要论述研究</w:t>
      </w:r>
    </w:p>
    <w:p w14:paraId="51FA0A24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全面深化改革的指导思想、总目标和重大原则研究</w:t>
      </w:r>
    </w:p>
    <w:p w14:paraId="2A397CA5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新时代全面深化改革开放的伟大成就和宝贵经验研究</w:t>
      </w:r>
    </w:p>
    <w:p w14:paraId="4208593B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以改革开放深入推进中国式现代化研究</w:t>
      </w:r>
    </w:p>
    <w:p w14:paraId="3125DC3C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构建高水平社会主义市场经济体制研究</w:t>
      </w:r>
    </w:p>
    <w:p w14:paraId="2C038883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健全推动经济高质量发展体制机制研究</w:t>
      </w:r>
    </w:p>
    <w:p w14:paraId="69895D74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健全宏观经济治理体系研究</w:t>
      </w:r>
    </w:p>
    <w:p w14:paraId="25DE0C6C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完善城乡融合发展体制机制研究</w:t>
      </w:r>
    </w:p>
    <w:p w14:paraId="2DDBFB67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完善高水平对外开放体制机制研究</w:t>
      </w:r>
    </w:p>
    <w:p w14:paraId="409886E7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统筹推进教育科技人才体制机制研究</w:t>
      </w:r>
    </w:p>
    <w:p w14:paraId="76D056FB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健全全过程人民民主制度体系研究</w:t>
      </w:r>
    </w:p>
    <w:p w14:paraId="0FC6344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完善中国特色社会主义法治体系研究</w:t>
      </w:r>
    </w:p>
    <w:p w14:paraId="1143B454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深化文化体制机制改革研究</w:t>
      </w:r>
    </w:p>
    <w:p w14:paraId="1C33589E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健全保障和改善民生制度体系研究</w:t>
      </w:r>
    </w:p>
    <w:p w14:paraId="21BA82E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深化生态文明体制改革研究</w:t>
      </w:r>
    </w:p>
    <w:p w14:paraId="225C9FE3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推进国家安全体系和能力现代化研究</w:t>
      </w:r>
    </w:p>
    <w:p w14:paraId="4E65332F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持续深化国防和军队改革研究</w:t>
      </w:r>
    </w:p>
    <w:p w14:paraId="12AA6781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坚持把党的领导贯穿改革全过程研究</w:t>
      </w:r>
    </w:p>
    <w:p w14:paraId="108FD8E0">
      <w:pPr>
        <w:numPr>
          <w:ilvl w:val="-1"/>
          <w:numId w:val="0"/>
        </w:numPr>
        <w:spacing w:line="600" w:lineRule="exact"/>
        <w:ind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具体选题</w:t>
      </w:r>
    </w:p>
    <w:p w14:paraId="26062DE6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黑龙江服务和融入全国统一大市场建设研究</w:t>
      </w:r>
    </w:p>
    <w:p w14:paraId="3133C569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黑龙江因地制宜发展新质生产力研究</w:t>
      </w:r>
    </w:p>
    <w:p w14:paraId="36A1BCEA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黑龙江促进实体经济和数字经济深度融合研究</w:t>
      </w:r>
    </w:p>
    <w:p w14:paraId="42C919C3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黑龙江实施区域协调发展战略研究</w:t>
      </w:r>
    </w:p>
    <w:p w14:paraId="33816F96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黑龙江推进新型城镇化研究</w:t>
      </w:r>
    </w:p>
    <w:p w14:paraId="65DF8EC9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黑龙江保障国家粮食安全研究</w:t>
      </w:r>
    </w:p>
    <w:p w14:paraId="71243468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黑龙江稳步扩大制度型开放研究</w:t>
      </w:r>
    </w:p>
    <w:p w14:paraId="00FBEAEC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黑龙江进一步健全完善体制机制研究</w:t>
      </w:r>
    </w:p>
    <w:p w14:paraId="7496AC93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黑龙江深化教育综合改革研究</w:t>
      </w:r>
    </w:p>
    <w:p w14:paraId="51703FA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黑龙江科技体制改革研究</w:t>
      </w:r>
    </w:p>
    <w:p w14:paraId="3DDF09D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黑龙江人才发展体制机制改革研究</w:t>
      </w:r>
    </w:p>
    <w:p w14:paraId="0FA683E1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黑龙江建设高质量教育体系研究</w:t>
      </w:r>
    </w:p>
    <w:p w14:paraId="5DFC856C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黑龙江强化企业科技创新主体地位研究</w:t>
      </w:r>
    </w:p>
    <w:p w14:paraId="64152DE5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黑龙江构建人才政策体系研究</w:t>
      </w:r>
    </w:p>
    <w:p w14:paraId="68A8D6F5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黑龙江健全维护国家安全体系和社会治理体系研究</w:t>
      </w:r>
    </w:p>
    <w:p w14:paraId="79262FA1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黑龙江完善军民融合产业发展体系和党政军警民合力治边机制研究</w:t>
      </w:r>
    </w:p>
    <w:p w14:paraId="30E009BF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黑龙江深化党的建设制度改革研究</w:t>
      </w:r>
    </w:p>
    <w:p w14:paraId="3EB94118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黑龙江深入推进党风廉政建设和反腐败斗争研究</w:t>
      </w:r>
    </w:p>
    <w:p w14:paraId="16F4E3E3">
      <w:pPr>
        <w:spacing w:line="580" w:lineRule="exact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D5F7DA8">
      <w:pPr>
        <w:spacing w:line="580" w:lineRule="exact"/>
        <w:ind w:left="0" w:leftChars="0" w:firstLine="640" w:firstLineChars="200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注：</w:t>
      </w:r>
      <w:r>
        <w:rPr>
          <w:rFonts w:eastAsia="方正仿宋简体"/>
          <w:kern w:val="0"/>
          <w:sz w:val="32"/>
          <w:szCs w:val="32"/>
        </w:rPr>
        <w:t>选题方向只规定研究范围、研究方向和研究重点，申请人可自行设计具体题目。题目设计</w:t>
      </w:r>
      <w:r>
        <w:rPr>
          <w:rFonts w:hint="eastAsia" w:eastAsia="方正仿宋简体"/>
          <w:kern w:val="0"/>
          <w:sz w:val="32"/>
          <w:szCs w:val="32"/>
        </w:rPr>
        <w:t>请</w:t>
      </w:r>
      <w:r>
        <w:rPr>
          <w:rFonts w:eastAsia="方正仿宋简体"/>
          <w:kern w:val="0"/>
          <w:sz w:val="32"/>
          <w:szCs w:val="32"/>
        </w:rPr>
        <w:t>结合</w:t>
      </w:r>
      <w:r>
        <w:rPr>
          <w:rFonts w:hint="eastAsia" w:eastAsia="方正仿宋简体"/>
          <w:kern w:val="0"/>
          <w:sz w:val="32"/>
          <w:szCs w:val="32"/>
        </w:rPr>
        <w:t>国家战略需求和</w:t>
      </w:r>
      <w:r>
        <w:rPr>
          <w:rFonts w:eastAsia="方正仿宋简体"/>
          <w:kern w:val="0"/>
          <w:sz w:val="32"/>
          <w:szCs w:val="32"/>
        </w:rPr>
        <w:t>黑龙江</w:t>
      </w:r>
      <w:r>
        <w:rPr>
          <w:rFonts w:hint="eastAsia" w:eastAsia="方正仿宋简体"/>
          <w:kern w:val="0"/>
          <w:sz w:val="32"/>
          <w:szCs w:val="32"/>
        </w:rPr>
        <w:t>省情，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开展</w:t>
      </w:r>
      <w:r>
        <w:rPr>
          <w:rFonts w:hint="eastAsia" w:eastAsia="方正仿宋简体"/>
          <w:kern w:val="0"/>
          <w:sz w:val="32"/>
          <w:szCs w:val="32"/>
        </w:rPr>
        <w:t>战略性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、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系统性、</w:t>
      </w:r>
      <w:r>
        <w:rPr>
          <w:rFonts w:hint="eastAsia" w:eastAsia="方正仿宋简体"/>
          <w:kern w:val="0"/>
          <w:sz w:val="32"/>
          <w:szCs w:val="32"/>
        </w:rPr>
        <w:t>前瞻性研究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</w:rPr>
        <w:t>强</w:t>
      </w:r>
      <w:r>
        <w:rPr>
          <w:rFonts w:eastAsia="方正仿宋简体"/>
          <w:kern w:val="0"/>
          <w:sz w:val="32"/>
          <w:szCs w:val="32"/>
        </w:rPr>
        <w:t>化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问题意识、突出应用</w:t>
      </w:r>
      <w:r>
        <w:rPr>
          <w:rFonts w:eastAsia="方正仿宋简体"/>
          <w:kern w:val="0"/>
          <w:sz w:val="32"/>
          <w:szCs w:val="32"/>
        </w:rPr>
        <w:t>导向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</w:p>
    <w:p w14:paraId="5585CA43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区域国别研究专题项目选题</w:t>
      </w:r>
    </w:p>
    <w:p w14:paraId="337150C6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D308012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方向性选题</w:t>
      </w:r>
    </w:p>
    <w:p w14:paraId="167EDB6A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俄罗斯等周边国家重大国际及涉华地缘安全风险的预警研究</w:t>
      </w:r>
    </w:p>
    <w:p w14:paraId="52251B45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俄乌冲突走向及其对我影响研究</w:t>
      </w:r>
    </w:p>
    <w:p w14:paraId="7B9C6088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俄罗斯等周边国家涉华政策决策过程和机制研究</w:t>
      </w:r>
    </w:p>
    <w:p w14:paraId="1C2E7762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北极地区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保护与开发重点领域研究</w:t>
      </w:r>
    </w:p>
    <w:p w14:paraId="3B9ADBC2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俄罗斯等周边国家政府政党重点领域研究</w:t>
      </w:r>
    </w:p>
    <w:p w14:paraId="65E8B7C9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俄罗斯经济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发展前景与中俄经济关系走向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 w14:paraId="2C6EACD9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俄罗斯等周边国家文化形态与社会动态研究</w:t>
      </w:r>
    </w:p>
    <w:p w14:paraId="17C21ECE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美日韩同盟体系及对华影响研究</w:t>
      </w:r>
    </w:p>
    <w:p w14:paraId="666C82F2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“中蒙俄”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“一带一路”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合作前景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 w14:paraId="6F9969BD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俄罗斯等黑龙江重要商贸对象国产业结构及市场需求调查研究</w:t>
      </w:r>
    </w:p>
    <w:p w14:paraId="2C06B861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具体选题</w:t>
      </w:r>
    </w:p>
    <w:p w14:paraId="44FFD24A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left="0" w:leftChars="0" w:firstLine="0" w:firstLineChars="0"/>
        <w:jc w:val="both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俄语地区民众对俄罗斯情感调查研究</w:t>
      </w:r>
    </w:p>
    <w:p w14:paraId="3BAF7E32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both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俄罗斯征伐史研究</w:t>
      </w:r>
    </w:p>
    <w:p w14:paraId="4EA7D39B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both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俄罗斯民族历史和精神研究</w:t>
      </w:r>
    </w:p>
    <w:p w14:paraId="709ED595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left="0" w:leftChars="0" w:firstLine="0" w:firstLineChars="0"/>
        <w:jc w:val="both"/>
        <w:outlineLvl w:val="1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俄罗斯等周边国家的安全理论与实践比较研究</w:t>
      </w:r>
    </w:p>
    <w:p w14:paraId="194B2933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left="0" w:leftChars="0" w:firstLine="0" w:firstLineChars="0"/>
        <w:jc w:val="both"/>
        <w:outlineLvl w:val="1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俄罗斯民族认同对其国家政策的影响</w:t>
      </w:r>
    </w:p>
    <w:p w14:paraId="0AD54DD6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国家安全理论与实践研究</w:t>
      </w:r>
    </w:p>
    <w:p w14:paraId="60F48B68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俄乌冲突背景下乌克兰涉华舆情研究</w:t>
      </w:r>
    </w:p>
    <w:p w14:paraId="4EB6753B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环北极地区地缘态势研究</w:t>
      </w:r>
    </w:p>
    <w:p w14:paraId="53BC2678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北极地区环境保护与开发可行性合作路径研究</w:t>
      </w:r>
    </w:p>
    <w:p w14:paraId="7C5ABBB5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日俄岛屿争端及其影响研究</w:t>
      </w:r>
    </w:p>
    <w:p w14:paraId="2DCE31ED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俄朝加强双边合作对东北亚局势的影响研究</w:t>
      </w:r>
    </w:p>
    <w:p w14:paraId="57EC0F21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黑龙江省自贸区与俄罗斯远东超前区对接合作研究</w:t>
      </w:r>
    </w:p>
    <w:p w14:paraId="543FC72C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中俄能源合作对黑龙江影响研究</w:t>
      </w:r>
    </w:p>
    <w:p w14:paraId="60B716B5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黑龙江深化东北亚区域经济合作研究</w:t>
      </w:r>
    </w:p>
    <w:p w14:paraId="50EF6F66">
      <w:pPr>
        <w:widowControl/>
        <w:numPr>
          <w:ilvl w:val="0"/>
          <w:numId w:val="0"/>
        </w:numPr>
        <w:autoSpaceDE/>
        <w:autoSpaceDN/>
        <w:adjustRightInd/>
        <w:spacing w:line="600" w:lineRule="exact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</w:p>
    <w:p w14:paraId="6D70E496">
      <w:pPr>
        <w:spacing w:line="580" w:lineRule="exact"/>
        <w:ind w:left="0" w:leftChars="0" w:firstLine="640" w:firstLineChars="200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注：</w:t>
      </w:r>
      <w:r>
        <w:rPr>
          <w:rFonts w:eastAsia="方正仿宋简体"/>
          <w:kern w:val="0"/>
          <w:sz w:val="32"/>
          <w:szCs w:val="32"/>
        </w:rPr>
        <w:t>选题方向只规定研究范围、研究方向和研究重点，申请人可自行设计具体题目。题目设计</w:t>
      </w:r>
      <w:r>
        <w:rPr>
          <w:rFonts w:hint="eastAsia" w:eastAsia="方正仿宋简体"/>
          <w:kern w:val="0"/>
          <w:sz w:val="32"/>
          <w:szCs w:val="32"/>
        </w:rPr>
        <w:t>请</w:t>
      </w:r>
      <w:r>
        <w:rPr>
          <w:rFonts w:eastAsia="方正仿宋简体"/>
          <w:kern w:val="0"/>
          <w:sz w:val="32"/>
          <w:szCs w:val="32"/>
        </w:rPr>
        <w:t>结合</w:t>
      </w:r>
      <w:r>
        <w:rPr>
          <w:rFonts w:hint="eastAsia" w:eastAsia="方正仿宋简体"/>
          <w:kern w:val="0"/>
          <w:sz w:val="32"/>
          <w:szCs w:val="32"/>
        </w:rPr>
        <w:t>国家战略需求和</w:t>
      </w:r>
      <w:r>
        <w:rPr>
          <w:rFonts w:eastAsia="方正仿宋简体"/>
          <w:kern w:val="0"/>
          <w:sz w:val="32"/>
          <w:szCs w:val="32"/>
        </w:rPr>
        <w:t>黑龙江</w:t>
      </w:r>
      <w:r>
        <w:rPr>
          <w:rFonts w:hint="eastAsia" w:eastAsia="方正仿宋简体"/>
          <w:kern w:val="0"/>
          <w:sz w:val="32"/>
          <w:szCs w:val="32"/>
        </w:rPr>
        <w:t>省情，</w:t>
      </w:r>
      <w:r>
        <w:rPr>
          <w:rFonts w:hint="eastAsia" w:eastAsia="方正仿宋简体"/>
          <w:b/>
          <w:bCs/>
          <w:kern w:val="0"/>
          <w:sz w:val="32"/>
          <w:szCs w:val="32"/>
          <w:lang w:val="en-US" w:eastAsia="zh-CN"/>
        </w:rPr>
        <w:t>聚焦俄罗斯等周边国家、有特殊作用的重要国际组织，</w:t>
      </w:r>
      <w:r>
        <w:rPr>
          <w:rFonts w:hint="eastAsia" w:eastAsia="方正仿宋简体"/>
          <w:kern w:val="0"/>
          <w:sz w:val="32"/>
          <w:szCs w:val="32"/>
        </w:rPr>
        <w:t>加强战略性思考，开展系统性观测与前瞻性分析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</w:rPr>
        <w:t>强</w:t>
      </w:r>
      <w:r>
        <w:rPr>
          <w:rFonts w:eastAsia="方正仿宋简体"/>
          <w:kern w:val="0"/>
          <w:sz w:val="32"/>
          <w:szCs w:val="32"/>
        </w:rPr>
        <w:t>化问题意识、突出问题导向</w:t>
      </w:r>
      <w:r>
        <w:rPr>
          <w:rFonts w:hint="eastAsia" w:eastAsia="方正仿宋简体"/>
          <w:kern w:val="0"/>
          <w:sz w:val="32"/>
          <w:szCs w:val="32"/>
        </w:rPr>
        <w:t>、阐明本课题设计相对于已有研究的独到学术价值、应用价值和社会意义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</w:p>
    <w:p w14:paraId="31D81552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5224E846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28CCC07E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1384D152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16336F44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400B7CA3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1DD76EA8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738AD1B9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3455AE58">
      <w:pPr>
        <w:widowControl/>
        <w:autoSpaceDE/>
        <w:autoSpaceDN/>
        <w:adjustRightInd/>
        <w:spacing w:line="600" w:lineRule="exact"/>
        <w:ind w:firstLine="0" w:firstLineChars="0"/>
        <w:jc w:val="both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34EEBD74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满学清史研究专题项目选题</w:t>
      </w:r>
    </w:p>
    <w:p w14:paraId="6E8FCD16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FBBC566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方向性选题</w:t>
      </w:r>
    </w:p>
    <w:p w14:paraId="5B71D77C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满文清史档案的整理开发研究</w:t>
      </w:r>
    </w:p>
    <w:p w14:paraId="704E91D0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清代边疆治理问题研究</w:t>
      </w:r>
    </w:p>
    <w:p w14:paraId="4571DD55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明清东北少数民族问题研究</w:t>
      </w:r>
    </w:p>
    <w:p w14:paraId="1D45679F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满语文的信息化保护与利用研究</w:t>
      </w:r>
    </w:p>
    <w:p w14:paraId="0162E46A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濒危满语的抢救性调查研究</w:t>
      </w:r>
    </w:p>
    <w:p w14:paraId="7AEA1887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具体选题</w:t>
      </w:r>
    </w:p>
    <w:p w14:paraId="1B129FFA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明清东北民族融合与中华民族共同体意识研究</w:t>
      </w:r>
    </w:p>
    <w:p w14:paraId="11A0045B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东北族群整合与大一统国家构建研究</w:t>
      </w:r>
    </w:p>
    <w:p w14:paraId="45826C24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清代对东北移民治理研究</w:t>
      </w:r>
    </w:p>
    <w:p w14:paraId="3EA9FA6F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清代东北海疆地理认知研究</w:t>
      </w:r>
    </w:p>
    <w:p w14:paraId="4C781E41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清代黑龙江地区多民族交往交流交融研究</w:t>
      </w:r>
    </w:p>
    <w:p w14:paraId="24E7EF5A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晚清东北的林业开发与地域社会的形成</w:t>
      </w:r>
    </w:p>
    <w:p w14:paraId="65A4CD2A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晚清东北边疆调查及其边疆治理性质探析</w:t>
      </w:r>
    </w:p>
    <w:p w14:paraId="4397EA11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中俄外交交涉的满文档案研究</w:t>
      </w:r>
    </w:p>
    <w:p w14:paraId="6990E008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中朝外交交涉的满文档案研究</w:t>
      </w:r>
    </w:p>
    <w:p w14:paraId="707611DB">
      <w:pPr>
        <w:numPr>
          <w:ilvl w:val="0"/>
          <w:numId w:val="0"/>
        </w:numPr>
        <w:spacing w:line="600" w:lineRule="exact"/>
        <w:ind w:leftChars="0"/>
        <w:rPr>
          <w:rFonts w:hint="eastAsia" w:eastAsia="仿宋"/>
          <w:sz w:val="32"/>
          <w:szCs w:val="32"/>
          <w:lang w:val="en-US" w:eastAsia="zh-CN"/>
        </w:rPr>
      </w:pPr>
    </w:p>
    <w:p w14:paraId="6436CAE8">
      <w:pPr>
        <w:spacing w:line="600" w:lineRule="exact"/>
        <w:ind w:firstLine="640" w:firstLineChars="200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注：</w:t>
      </w:r>
      <w:r>
        <w:rPr>
          <w:rFonts w:eastAsia="方正仿宋简体"/>
          <w:kern w:val="0"/>
          <w:sz w:val="32"/>
          <w:szCs w:val="32"/>
        </w:rPr>
        <w:t>选题方向只规定研究范围、研究方向和研究重点，申请人可自行设计具体题目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聚焦满文档案的清史研究，聚焦铸牢中华民族共同体意识开展研究阐释。</w:t>
      </w:r>
    </w:p>
    <w:p w14:paraId="1FED3F2F">
      <w:pPr>
        <w:rPr>
          <w:rFonts w:hint="eastAsia" w:eastAsia="宋体"/>
          <w:lang w:eastAsia="zh-CN"/>
        </w:rPr>
      </w:pPr>
    </w:p>
    <w:p w14:paraId="253E3F56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31D76A-4DE2-4927-9E28-3EECE1AC7E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7032B5-2800-46CE-BDC2-FA0ECE4D8A2B}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180A8429-8FC6-4B23-970F-1C2C0AC3694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1E4B2BFD-D45F-4E7A-8EB9-15914328FFB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904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94C0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94C0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AD947"/>
    <w:multiLevelType w:val="singleLevel"/>
    <w:tmpl w:val="84FAD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2647D5"/>
    <w:multiLevelType w:val="singleLevel"/>
    <w:tmpl w:val="91264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75DD55"/>
    <w:multiLevelType w:val="singleLevel"/>
    <w:tmpl w:val="5B75DD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129E3"/>
    <w:rsid w:val="19D129E3"/>
    <w:rsid w:val="4676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1572</Words>
  <Characters>1572</Characters>
  <Lines>0</Lines>
  <Paragraphs>0</Paragraphs>
  <TotalTime>0</TotalTime>
  <ScaleCrop>false</ScaleCrop>
  <LinksUpToDate>false</LinksUpToDate>
  <CharactersWithSpaces>1572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2024-11-25T01:08:00Z</dcterms:created>
  <dc:creator>apathy moon</dc:creator>
  <cp:lastModifiedBy>豌豆正</cp:lastModifiedBy>
  <dcterms:modified xsi:type="dcterms:W3CDTF">2024-11-25T07:32:33Z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5761D6DFD83F4CA08A05084D982385D7_12</vt:lpwstr>
  </property>
</Properties>
</file>